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5A" w:rsidRPr="00016C5A" w:rsidRDefault="00851870" w:rsidP="00016C5A">
      <w:pPr>
        <w:spacing w:after="0" w:line="240" w:lineRule="auto"/>
        <w:rPr>
          <w:rFonts w:ascii="CGTimes" w:eastAsia="Times New Roman" w:hAnsi="CGTimes" w:cs="Times New Roman"/>
          <w:sz w:val="20"/>
          <w:szCs w:val="20"/>
          <w:lang w:val="en-GB"/>
        </w:rPr>
      </w:pPr>
      <w:bookmarkStart w:id="0" w:name="_GoBack"/>
      <w:bookmarkEnd w:id="0"/>
      <w:r>
        <w:rPr>
          <w:rFonts w:ascii="CGTimes" w:eastAsia="Times New Roman" w:hAnsi="CGTimes" w:cs="Times New Roman"/>
          <w:sz w:val="20"/>
          <w:szCs w:val="20"/>
          <w:lang w:val="en-GB"/>
        </w:rPr>
        <w:t>Monday</w:t>
      </w:r>
      <w:r w:rsidR="00016C5A">
        <w:rPr>
          <w:rFonts w:ascii="CGTimes" w:eastAsia="Times New Roman" w:hAnsi="CGTimes" w:cs="Times New Roman"/>
          <w:sz w:val="20"/>
          <w:szCs w:val="20"/>
          <w:lang w:val="en-GB"/>
        </w:rPr>
        <w:t xml:space="preserve">, </w:t>
      </w:r>
      <w:r>
        <w:rPr>
          <w:rFonts w:ascii="CGTimes" w:eastAsia="Times New Roman" w:hAnsi="CGTimes" w:cs="Times New Roman"/>
          <w:sz w:val="20"/>
          <w:szCs w:val="20"/>
          <w:lang w:val="en-GB"/>
        </w:rPr>
        <w:t>12</w:t>
      </w:r>
      <w:r w:rsidR="00016C5A" w:rsidRPr="00016C5A">
        <w:rPr>
          <w:rFonts w:ascii="CGTimes" w:eastAsia="Times New Roman" w:hAnsi="CGTimes" w:cs="Times New Roman"/>
          <w:sz w:val="20"/>
          <w:szCs w:val="20"/>
          <w:lang w:val="en-GB"/>
        </w:rPr>
        <w:t xml:space="preserve"> February 2018] </w:t>
      </w:r>
    </w:p>
    <w:p w:rsidR="00016C5A" w:rsidRPr="00016C5A" w:rsidRDefault="00016C5A" w:rsidP="00016C5A">
      <w:pPr>
        <w:spacing w:after="0" w:line="240" w:lineRule="auto"/>
        <w:rPr>
          <w:rFonts w:ascii="CGTimes" w:eastAsia="Times New Roman" w:hAnsi="CGTimes" w:cs="Times New Roman"/>
          <w:b/>
          <w:bCs/>
          <w:sz w:val="20"/>
          <w:szCs w:val="20"/>
          <w:lang w:val="en-GB"/>
        </w:rPr>
      </w:pPr>
      <w:r w:rsidRPr="00016C5A">
        <w:rPr>
          <w:rFonts w:ascii="CGTimes" w:eastAsia="Times New Roman" w:hAnsi="CGTimes" w:cs="Times New Roman"/>
          <w:b/>
          <w:bCs/>
          <w:sz w:val="20"/>
          <w:szCs w:val="20"/>
          <w:lang w:val="en-GB"/>
        </w:rPr>
        <w:tab/>
      </w:r>
      <w:r w:rsidRPr="00016C5A">
        <w:rPr>
          <w:rFonts w:ascii="CGTimes" w:eastAsia="Times New Roman" w:hAnsi="CGTimes" w:cs="Times New Roman"/>
          <w:b/>
          <w:bCs/>
          <w:sz w:val="20"/>
          <w:szCs w:val="20"/>
          <w:lang w:val="en-GB"/>
        </w:rPr>
        <w:tab/>
      </w:r>
      <w:r w:rsidRPr="00016C5A">
        <w:rPr>
          <w:rFonts w:ascii="CGTimes" w:eastAsia="Times New Roman" w:hAnsi="CGTimes" w:cs="Times New Roman"/>
          <w:b/>
          <w:bCs/>
          <w:sz w:val="20"/>
          <w:szCs w:val="20"/>
          <w:lang w:val="en-GB"/>
        </w:rPr>
        <w:tab/>
      </w:r>
      <w:r w:rsidRPr="00016C5A">
        <w:rPr>
          <w:rFonts w:ascii="CGTimes" w:eastAsia="Times New Roman" w:hAnsi="CGTimes" w:cs="Times New Roman"/>
          <w:b/>
          <w:bCs/>
          <w:sz w:val="20"/>
          <w:szCs w:val="20"/>
          <w:lang w:val="en-GB"/>
        </w:rPr>
        <w:tab/>
      </w:r>
      <w:r w:rsidRPr="00016C5A">
        <w:rPr>
          <w:rFonts w:ascii="CGTimes" w:eastAsia="Times New Roman" w:hAnsi="CGTimes" w:cs="Times New Roman"/>
          <w:b/>
          <w:bCs/>
          <w:sz w:val="20"/>
          <w:szCs w:val="20"/>
          <w:lang w:val="en-GB"/>
        </w:rPr>
        <w:tab/>
      </w:r>
      <w:r w:rsidRPr="00016C5A">
        <w:rPr>
          <w:rFonts w:ascii="CGTimes" w:eastAsia="Times New Roman" w:hAnsi="CGTimes" w:cs="Times New Roman"/>
          <w:b/>
          <w:bCs/>
          <w:sz w:val="20"/>
          <w:szCs w:val="20"/>
          <w:lang w:val="en-GB"/>
        </w:rPr>
        <w:tab/>
      </w:r>
    </w:p>
    <w:p w:rsidR="00016C5A" w:rsidRPr="00016C5A" w:rsidRDefault="00016C5A" w:rsidP="00016C5A">
      <w:pPr>
        <w:spacing w:after="0" w:line="240" w:lineRule="auto"/>
        <w:rPr>
          <w:rFonts w:ascii="CGTimes" w:eastAsia="Times New Roman" w:hAnsi="CGTimes" w:cs="Times New Roman"/>
          <w:b/>
          <w:bCs/>
          <w:sz w:val="20"/>
          <w:szCs w:val="20"/>
          <w:lang w:val="en-GB"/>
        </w:rPr>
      </w:pPr>
      <w:r w:rsidRPr="00016C5A">
        <w:rPr>
          <w:rFonts w:ascii="CGTimes" w:eastAsia="Times New Roman" w:hAnsi="CGTimes" w:cs="Times New Roman"/>
          <w:b/>
          <w:bCs/>
          <w:sz w:val="20"/>
          <w:szCs w:val="20"/>
          <w:lang w:val="en-GB"/>
        </w:rPr>
        <w:t>No 5</w:t>
      </w:r>
      <w:r w:rsidR="00081C84">
        <w:rPr>
          <w:rFonts w:ascii="CGTimes" w:eastAsia="Times New Roman" w:hAnsi="CGTimes" w:cs="Times New Roman"/>
          <w:b/>
          <w:bCs/>
          <w:sz w:val="20"/>
          <w:szCs w:val="20"/>
          <w:lang w:val="en-GB"/>
        </w:rPr>
        <w:t>3</w:t>
      </w:r>
      <w:r w:rsidRPr="00016C5A">
        <w:rPr>
          <w:rFonts w:ascii="CGTimes" w:eastAsia="Times New Roman" w:hAnsi="CGTimes" w:cs="Times New Roman"/>
          <w:b/>
          <w:bCs/>
          <w:sz w:val="20"/>
          <w:szCs w:val="20"/>
          <w:lang w:val="en-GB"/>
        </w:rPr>
        <w:t xml:space="preserve"> - 2018] FOURTH SESSION, FIFTH LEGISLATURE</w:t>
      </w:r>
    </w:p>
    <w:p w:rsidR="00016C5A" w:rsidRPr="00016C5A" w:rsidRDefault="00016C5A" w:rsidP="00016C5A">
      <w:pPr>
        <w:spacing w:after="0" w:line="240" w:lineRule="auto"/>
        <w:rPr>
          <w:rFonts w:ascii="CGTimes" w:eastAsia="Times New Roman" w:hAnsi="CGTimes" w:cs="Times New Roman"/>
          <w:b/>
          <w:bCs/>
          <w:color w:val="FF0000"/>
          <w:sz w:val="24"/>
          <w:szCs w:val="24"/>
          <w:lang w:val="en-GB"/>
        </w:rPr>
      </w:pPr>
    </w:p>
    <w:p w:rsidR="00016C5A" w:rsidRPr="00016C5A" w:rsidRDefault="00016C5A" w:rsidP="00016C5A">
      <w:pPr>
        <w:spacing w:after="0" w:line="240" w:lineRule="auto"/>
        <w:jc w:val="center"/>
        <w:rPr>
          <w:rFonts w:ascii="CGTimes" w:eastAsia="Times New Roman" w:hAnsi="CGTimes" w:cs="Times New Roman"/>
          <w:b/>
          <w:bCs/>
          <w:sz w:val="36"/>
          <w:szCs w:val="36"/>
          <w:lang w:val="en-GB"/>
        </w:rPr>
      </w:pPr>
      <w:r w:rsidRPr="00016C5A">
        <w:rPr>
          <w:rFonts w:ascii="CGTimes" w:eastAsia="Times New Roman" w:hAnsi="CGTimes" w:cs="Times New Roman"/>
          <w:b/>
          <w:bCs/>
          <w:sz w:val="36"/>
          <w:szCs w:val="36"/>
          <w:lang w:val="en-GB"/>
        </w:rPr>
        <w:t>LEGISLATURE OF THE PROVINCE</w:t>
      </w:r>
    </w:p>
    <w:p w:rsidR="00016C5A" w:rsidRPr="00016C5A" w:rsidRDefault="00016C5A" w:rsidP="00016C5A">
      <w:pPr>
        <w:spacing w:after="0" w:line="240" w:lineRule="auto"/>
        <w:jc w:val="center"/>
        <w:rPr>
          <w:rFonts w:ascii="CGTimes" w:eastAsia="Times New Roman" w:hAnsi="CGTimes" w:cs="Times New Roman"/>
          <w:b/>
          <w:bCs/>
          <w:sz w:val="36"/>
          <w:szCs w:val="36"/>
          <w:lang w:val="en-GB"/>
        </w:rPr>
      </w:pPr>
      <w:r w:rsidRPr="00016C5A">
        <w:rPr>
          <w:rFonts w:ascii="CGTimes" w:eastAsia="Times New Roman" w:hAnsi="CGTimes" w:cs="Times New Roman"/>
          <w:b/>
          <w:bCs/>
          <w:sz w:val="36"/>
          <w:szCs w:val="36"/>
          <w:lang w:val="en-GB"/>
        </w:rPr>
        <w:t>OF THE EASTERN CAPE</w:t>
      </w:r>
    </w:p>
    <w:p w:rsidR="00016C5A" w:rsidRPr="00016C5A" w:rsidRDefault="00016C5A" w:rsidP="00016C5A">
      <w:pPr>
        <w:spacing w:after="0" w:line="240" w:lineRule="auto"/>
        <w:jc w:val="center"/>
        <w:rPr>
          <w:rFonts w:ascii="CGTimes" w:eastAsia="Times New Roman" w:hAnsi="CGTimes" w:cs="Times New Roman"/>
          <w:b/>
          <w:bCs/>
          <w:sz w:val="24"/>
          <w:szCs w:val="24"/>
          <w:lang w:val="en-GB"/>
        </w:rPr>
      </w:pPr>
      <w:r w:rsidRPr="00016C5A">
        <w:rPr>
          <w:rFonts w:ascii="CGTimes" w:eastAsia="Times New Roman" w:hAnsi="CGTimes" w:cs="Times New Roman"/>
          <w:b/>
          <w:bCs/>
          <w:sz w:val="24"/>
          <w:szCs w:val="24"/>
          <w:lang w:val="en-GB"/>
        </w:rPr>
        <w:t>____________________</w:t>
      </w:r>
    </w:p>
    <w:p w:rsidR="00016C5A" w:rsidRPr="00016C5A" w:rsidRDefault="00016C5A" w:rsidP="00016C5A">
      <w:pPr>
        <w:spacing w:after="0" w:line="240" w:lineRule="auto"/>
        <w:jc w:val="center"/>
        <w:rPr>
          <w:rFonts w:ascii="CGTimes" w:eastAsia="Times New Roman" w:hAnsi="CGTimes" w:cs="Times New Roman"/>
          <w:b/>
          <w:bCs/>
          <w:sz w:val="24"/>
          <w:szCs w:val="24"/>
          <w:lang w:val="en-GB"/>
        </w:rPr>
      </w:pPr>
    </w:p>
    <w:p w:rsidR="00016C5A" w:rsidRPr="00016C5A" w:rsidRDefault="00016C5A" w:rsidP="00016C5A">
      <w:pPr>
        <w:spacing w:after="0" w:line="240" w:lineRule="auto"/>
        <w:jc w:val="center"/>
        <w:rPr>
          <w:rFonts w:ascii="CGTimes" w:eastAsia="Times New Roman" w:hAnsi="CGTimes" w:cs="Times New Roman"/>
          <w:b/>
          <w:bCs/>
          <w:sz w:val="40"/>
          <w:szCs w:val="40"/>
          <w:lang w:val="en-GB"/>
        </w:rPr>
      </w:pPr>
      <w:r w:rsidRPr="00016C5A">
        <w:rPr>
          <w:rFonts w:ascii="CGTimes" w:eastAsia="Times New Roman" w:hAnsi="CGTimes" w:cs="Times New Roman"/>
          <w:b/>
          <w:bCs/>
          <w:sz w:val="40"/>
          <w:szCs w:val="40"/>
          <w:lang w:val="en-GB"/>
        </w:rPr>
        <w:t>INTERNAL QUESTION PAPER</w:t>
      </w:r>
    </w:p>
    <w:p w:rsidR="00016C5A" w:rsidRPr="00016C5A" w:rsidRDefault="00016C5A" w:rsidP="00016C5A">
      <w:pPr>
        <w:spacing w:after="0" w:line="240" w:lineRule="auto"/>
        <w:rPr>
          <w:rFonts w:ascii="CGTimes" w:eastAsia="Times New Roman" w:hAnsi="CGTimes" w:cs="Times New Roman"/>
          <w:sz w:val="20"/>
          <w:szCs w:val="20"/>
          <w:lang w:val="en-GB"/>
        </w:rPr>
      </w:pPr>
    </w:p>
    <w:p w:rsidR="00016C5A" w:rsidRPr="00016C5A" w:rsidRDefault="00016C5A" w:rsidP="00016C5A">
      <w:pPr>
        <w:spacing w:after="0" w:line="240" w:lineRule="auto"/>
        <w:rPr>
          <w:rFonts w:ascii="CGTimes" w:eastAsia="Times New Roman" w:hAnsi="CGTimes" w:cs="Times New Roman"/>
          <w:sz w:val="20"/>
          <w:szCs w:val="20"/>
          <w:lang w:val="en-GB"/>
        </w:rPr>
      </w:pPr>
      <w:r w:rsidRPr="00016C5A">
        <w:rPr>
          <w:rFonts w:ascii="CGTimes" w:eastAsia="Times New Roman" w:hAnsi="CGTimes" w:cs="Times New Roman"/>
          <w:sz w:val="20"/>
          <w:szCs w:val="20"/>
          <w:lang w:val="en-GB"/>
        </w:rPr>
        <w:t>Note:</w:t>
      </w:r>
      <w:r w:rsidRPr="00016C5A">
        <w:rPr>
          <w:rFonts w:ascii="CGTimes" w:eastAsia="Times New Roman" w:hAnsi="CGTimes" w:cs="Times New Roman"/>
          <w:sz w:val="20"/>
          <w:szCs w:val="20"/>
          <w:lang w:val="en-GB"/>
        </w:rPr>
        <w:tab/>
      </w:r>
      <w:r w:rsidRPr="00016C5A">
        <w:rPr>
          <w:rFonts w:ascii="CGTimes" w:eastAsia="Times New Roman" w:hAnsi="CGTimes" w:cs="Times New Roman"/>
          <w:sz w:val="20"/>
          <w:szCs w:val="20"/>
          <w:lang w:val="en-GB"/>
        </w:rPr>
        <w:tab/>
      </w:r>
      <w:r w:rsidRPr="00016C5A">
        <w:rPr>
          <w:rFonts w:ascii="CGTimes" w:eastAsia="Times New Roman" w:hAnsi="CGTimes" w:cs="Times New Roman"/>
          <w:sz w:val="20"/>
          <w:szCs w:val="20"/>
          <w:lang w:val="en-GB"/>
        </w:rPr>
        <w:tab/>
      </w:r>
      <w:r w:rsidRPr="00016C5A">
        <w:rPr>
          <w:rFonts w:ascii="CGTimes" w:eastAsia="Times New Roman" w:hAnsi="CGTimes" w:cs="Times New Roman"/>
          <w:sz w:val="20"/>
          <w:szCs w:val="20"/>
          <w:lang w:val="en-GB"/>
        </w:rPr>
        <w:tab/>
      </w:r>
      <w:r w:rsidRPr="00016C5A">
        <w:rPr>
          <w:rFonts w:ascii="CGTimes" w:eastAsia="Times New Roman" w:hAnsi="CGTimes" w:cs="Times New Roman"/>
          <w:sz w:val="20"/>
          <w:szCs w:val="20"/>
          <w:lang w:val="en-GB"/>
        </w:rPr>
        <w:tab/>
      </w:r>
    </w:p>
    <w:p w:rsidR="00016C5A" w:rsidRPr="00016C5A" w:rsidRDefault="00016C5A" w:rsidP="00016C5A">
      <w:pPr>
        <w:spacing w:after="0" w:line="240" w:lineRule="auto"/>
        <w:rPr>
          <w:rFonts w:ascii="CGTimes" w:eastAsia="Times New Roman" w:hAnsi="CGTimes" w:cs="Times New Roman"/>
          <w:sz w:val="20"/>
          <w:szCs w:val="20"/>
          <w:lang w:val="en-GB"/>
        </w:rPr>
      </w:pPr>
    </w:p>
    <w:p w:rsidR="00016C5A" w:rsidRPr="00016C5A" w:rsidRDefault="00016C5A" w:rsidP="00016C5A">
      <w:pPr>
        <w:numPr>
          <w:ilvl w:val="0"/>
          <w:numId w:val="1"/>
        </w:numPr>
        <w:spacing w:after="0" w:line="240" w:lineRule="auto"/>
        <w:ind w:left="567" w:hanging="567"/>
        <w:rPr>
          <w:rFonts w:ascii="CGTimes" w:eastAsia="Calibri" w:hAnsi="CGTimes" w:cs="Times New Roman"/>
          <w:sz w:val="20"/>
          <w:szCs w:val="20"/>
          <w:lang w:val="en-GB"/>
        </w:rPr>
      </w:pPr>
      <w:r w:rsidRPr="00016C5A">
        <w:rPr>
          <w:rFonts w:ascii="CGTimes" w:eastAsia="Calibri" w:hAnsi="CGTimes" w:cs="Times New Roman"/>
          <w:sz w:val="20"/>
          <w:szCs w:val="20"/>
          <w:lang w:val="en-GB"/>
        </w:rPr>
        <w:t>Questions for oral reply will be printed in full in the Question Paper for the day for which they have been set down for reply.</w:t>
      </w:r>
    </w:p>
    <w:p w:rsidR="00016C5A" w:rsidRPr="00016C5A" w:rsidRDefault="00016C5A" w:rsidP="00016C5A">
      <w:pPr>
        <w:spacing w:after="0" w:line="240" w:lineRule="auto"/>
        <w:ind w:left="567"/>
        <w:rPr>
          <w:rFonts w:ascii="CGTimes" w:eastAsia="Calibri" w:hAnsi="CGTimes" w:cs="Times New Roman"/>
          <w:sz w:val="20"/>
          <w:szCs w:val="20"/>
          <w:lang w:val="en-GB"/>
        </w:rPr>
      </w:pPr>
    </w:p>
    <w:p w:rsidR="00016C5A" w:rsidRPr="00016C5A" w:rsidRDefault="00016C5A" w:rsidP="00016C5A">
      <w:pPr>
        <w:numPr>
          <w:ilvl w:val="0"/>
          <w:numId w:val="1"/>
        </w:numPr>
        <w:spacing w:after="0" w:line="240" w:lineRule="auto"/>
        <w:ind w:left="567" w:hanging="567"/>
        <w:rPr>
          <w:rFonts w:ascii="CGTimes" w:eastAsia="Calibri" w:hAnsi="CGTimes" w:cs="Times New Roman"/>
          <w:sz w:val="20"/>
          <w:szCs w:val="20"/>
          <w:lang w:val="en-GB"/>
        </w:rPr>
      </w:pPr>
      <w:r w:rsidRPr="00016C5A">
        <w:rPr>
          <w:rFonts w:ascii="CGTimes" w:eastAsia="Calibri" w:hAnsi="CGTimes" w:cs="Times New Roman"/>
          <w:sz w:val="20"/>
          <w:szCs w:val="20"/>
          <w:lang w:val="en-GB"/>
        </w:rPr>
        <w:t>*Indicates a question for oral reply.</w:t>
      </w:r>
    </w:p>
    <w:p w:rsidR="00016C5A" w:rsidRPr="00016C5A" w:rsidRDefault="00016C5A" w:rsidP="00016C5A">
      <w:pPr>
        <w:spacing w:after="0" w:line="240" w:lineRule="auto"/>
        <w:jc w:val="center"/>
        <w:rPr>
          <w:rFonts w:ascii="CGTimes" w:eastAsia="Times New Roman" w:hAnsi="CGTimes" w:cs="Times New Roman"/>
          <w:b/>
          <w:bCs/>
          <w:sz w:val="36"/>
          <w:szCs w:val="36"/>
          <w:lang w:val="en-GB"/>
        </w:rPr>
      </w:pPr>
    </w:p>
    <w:p w:rsidR="00016C5A" w:rsidRPr="00016C5A" w:rsidRDefault="00016C5A" w:rsidP="00016C5A">
      <w:pPr>
        <w:spacing w:after="0" w:line="240" w:lineRule="auto"/>
        <w:jc w:val="center"/>
        <w:rPr>
          <w:rFonts w:ascii="CGTimes" w:eastAsia="Times New Roman" w:hAnsi="CGTimes" w:cs="Times New Roman"/>
          <w:b/>
          <w:bCs/>
          <w:sz w:val="36"/>
          <w:szCs w:val="36"/>
          <w:lang w:val="en-GB"/>
        </w:rPr>
      </w:pPr>
      <w:r w:rsidRPr="00016C5A">
        <w:rPr>
          <w:rFonts w:ascii="CGTimes" w:eastAsia="Times New Roman" w:hAnsi="CGTimes" w:cs="Times New Roman"/>
          <w:b/>
          <w:bCs/>
          <w:sz w:val="36"/>
          <w:szCs w:val="36"/>
          <w:lang w:val="en-GB"/>
        </w:rPr>
        <w:t>QUESTIONS FOR WRITTEN REPLY</w:t>
      </w:r>
    </w:p>
    <w:p w:rsidR="00016C5A" w:rsidRPr="00016C5A" w:rsidRDefault="00016C5A" w:rsidP="00016C5A">
      <w:pPr>
        <w:tabs>
          <w:tab w:val="right" w:pos="9360"/>
        </w:tabs>
        <w:spacing w:after="0" w:line="240" w:lineRule="auto"/>
        <w:rPr>
          <w:rFonts w:ascii="CGTimes" w:eastAsia="Times New Roman" w:hAnsi="CGTimes" w:cs="Times New Roman"/>
          <w:b/>
          <w:bCs/>
          <w:sz w:val="24"/>
          <w:szCs w:val="24"/>
          <w:lang w:val="en-GB"/>
        </w:rPr>
      </w:pPr>
      <w:r w:rsidRPr="00016C5A">
        <w:rPr>
          <w:rFonts w:ascii="CGTimes" w:eastAsia="Times New Roman" w:hAnsi="CGTimes" w:cs="Times New Roman"/>
          <w:b/>
          <w:bCs/>
          <w:sz w:val="24"/>
          <w:szCs w:val="24"/>
          <w:lang w:val="en-GB"/>
        </w:rPr>
        <w:tab/>
      </w:r>
    </w:p>
    <w:p w:rsidR="00016C5A" w:rsidRPr="00016C5A" w:rsidRDefault="00851870" w:rsidP="00016C5A">
      <w:pPr>
        <w:tabs>
          <w:tab w:val="right" w:pos="9360"/>
        </w:tabs>
        <w:spacing w:after="0" w:line="240" w:lineRule="auto"/>
        <w:jc w:val="center"/>
        <w:rPr>
          <w:rFonts w:ascii="CGTimes" w:eastAsia="Times New Roman" w:hAnsi="CGTimes" w:cs="Times New Roman"/>
          <w:sz w:val="24"/>
          <w:szCs w:val="24"/>
          <w:lang w:val="en-GB"/>
        </w:rPr>
      </w:pPr>
      <w:r>
        <w:rPr>
          <w:rFonts w:ascii="CGTimes" w:eastAsia="Times New Roman" w:hAnsi="CGTimes" w:cs="Times New Roman"/>
          <w:sz w:val="24"/>
          <w:szCs w:val="24"/>
          <w:lang w:val="en-GB"/>
        </w:rPr>
        <w:t>MONDAY</w:t>
      </w:r>
      <w:r w:rsidR="00016C5A">
        <w:rPr>
          <w:rFonts w:ascii="CGTimes" w:eastAsia="Times New Roman" w:hAnsi="CGTimes" w:cs="Times New Roman"/>
          <w:sz w:val="24"/>
          <w:szCs w:val="24"/>
          <w:lang w:val="en-GB"/>
        </w:rPr>
        <w:t xml:space="preserve">, </w:t>
      </w:r>
      <w:r>
        <w:rPr>
          <w:rFonts w:ascii="CGTimes" w:eastAsia="Times New Roman" w:hAnsi="CGTimes" w:cs="Times New Roman"/>
          <w:sz w:val="24"/>
          <w:szCs w:val="24"/>
          <w:lang w:val="en-GB"/>
        </w:rPr>
        <w:t>12</w:t>
      </w:r>
      <w:r w:rsidR="00016C5A" w:rsidRPr="00016C5A">
        <w:rPr>
          <w:rFonts w:ascii="CGTimes" w:eastAsia="Times New Roman" w:hAnsi="CGTimes" w:cs="Times New Roman"/>
          <w:sz w:val="24"/>
          <w:szCs w:val="24"/>
          <w:lang w:val="en-GB"/>
        </w:rPr>
        <w:t xml:space="preserve"> FEBRUARY 2018</w:t>
      </w:r>
    </w:p>
    <w:p w:rsidR="00016C5A" w:rsidRPr="00016C5A" w:rsidRDefault="00016C5A" w:rsidP="00016C5A">
      <w:pPr>
        <w:tabs>
          <w:tab w:val="right" w:pos="9360"/>
        </w:tabs>
        <w:spacing w:after="0" w:line="240" w:lineRule="auto"/>
        <w:rPr>
          <w:rFonts w:ascii="CGTimes" w:eastAsia="Times New Roman" w:hAnsi="CGTimes" w:cs="Times New Roman"/>
          <w:sz w:val="24"/>
          <w:szCs w:val="24"/>
          <w:lang w:val="en-GB"/>
        </w:rPr>
      </w:pPr>
    </w:p>
    <w:p w:rsidR="00016C5A" w:rsidRPr="00016C5A" w:rsidRDefault="00016C5A" w:rsidP="00016C5A">
      <w:pPr>
        <w:tabs>
          <w:tab w:val="right" w:pos="9360"/>
        </w:tabs>
        <w:spacing w:after="0" w:line="240" w:lineRule="auto"/>
        <w:rPr>
          <w:rFonts w:ascii="CGTimes" w:eastAsia="Times New Roman" w:hAnsi="CGTimes" w:cs="Times New Roman"/>
          <w:sz w:val="24"/>
          <w:szCs w:val="24"/>
          <w:lang w:val="en-GB"/>
        </w:rPr>
      </w:pPr>
    </w:p>
    <w:p w:rsidR="00016C5A" w:rsidRDefault="00EA1D69" w:rsidP="00016C5A">
      <w:pPr>
        <w:tabs>
          <w:tab w:val="left" w:pos="709"/>
          <w:tab w:val="left" w:pos="851"/>
          <w:tab w:val="right" w:pos="9360"/>
        </w:tabs>
        <w:spacing w:after="0" w:line="240" w:lineRule="auto"/>
        <w:ind w:left="709" w:hanging="709"/>
        <w:rPr>
          <w:rFonts w:ascii="CG Times" w:eastAsia="Calibri" w:hAnsi="CG Times" w:cs="Times New Roman"/>
          <w:b/>
          <w:sz w:val="24"/>
          <w:szCs w:val="24"/>
          <w:lang w:val="en-US"/>
        </w:rPr>
      </w:pPr>
      <w:r>
        <w:rPr>
          <w:rFonts w:ascii="CGTimes" w:eastAsia="Times New Roman" w:hAnsi="CGTimes" w:cs="Times New Roman"/>
          <w:b/>
          <w:sz w:val="24"/>
          <w:szCs w:val="24"/>
          <w:lang w:val="en-GB"/>
        </w:rPr>
        <w:t>352</w:t>
      </w:r>
      <w:r w:rsidR="00016C5A" w:rsidRPr="00016C5A">
        <w:rPr>
          <w:rFonts w:ascii="CGTimes" w:eastAsia="Times New Roman" w:hAnsi="CGTimes" w:cs="Times New Roman"/>
          <w:b/>
          <w:sz w:val="24"/>
          <w:szCs w:val="24"/>
          <w:lang w:val="en-GB"/>
        </w:rPr>
        <w:t xml:space="preserve">. </w:t>
      </w:r>
      <w:r w:rsidR="00016C5A" w:rsidRPr="00016C5A">
        <w:rPr>
          <w:rFonts w:ascii="CGTimes" w:eastAsia="Times New Roman" w:hAnsi="CGTimes" w:cs="Times New Roman"/>
          <w:b/>
          <w:sz w:val="24"/>
          <w:szCs w:val="24"/>
          <w:lang w:val="en-GB"/>
        </w:rPr>
        <w:tab/>
      </w:r>
      <w:r w:rsidR="00016C5A" w:rsidRPr="00016C5A">
        <w:rPr>
          <w:rFonts w:ascii="CG Times" w:eastAsia="Calibri" w:hAnsi="CG Times" w:cs="Times New Roman"/>
          <w:b/>
          <w:sz w:val="24"/>
          <w:szCs w:val="24"/>
          <w:lang w:val="en-US"/>
        </w:rPr>
        <w:t>Mr R S Stevenson to ask the Premier:</w:t>
      </w:r>
    </w:p>
    <w:p w:rsidR="00EA1D69" w:rsidRDefault="00EA1D69" w:rsidP="00016C5A">
      <w:pPr>
        <w:tabs>
          <w:tab w:val="left" w:pos="709"/>
          <w:tab w:val="left" w:pos="851"/>
          <w:tab w:val="right" w:pos="9360"/>
        </w:tabs>
        <w:spacing w:after="0" w:line="240" w:lineRule="auto"/>
        <w:ind w:left="709" w:hanging="709"/>
        <w:rPr>
          <w:rFonts w:ascii="CGTimes" w:eastAsia="Times New Roman" w:hAnsi="CGTimes" w:cs="Times New Roman"/>
          <w:b/>
          <w:sz w:val="24"/>
          <w:szCs w:val="24"/>
          <w:lang w:val="en-GB"/>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 xml:space="preserve">Whether an amount of R171 million was </w:t>
      </w:r>
      <w:r w:rsidRPr="0040373A">
        <w:rPr>
          <w:rFonts w:ascii="CG Times" w:eastAsia="Calibri" w:hAnsi="CG Times" w:cs="Arial"/>
          <w:sz w:val="24"/>
          <w:szCs w:val="24"/>
        </w:rPr>
        <w:t xml:space="preserve">allegedly prepared to be </w:t>
      </w:r>
      <w:r w:rsidRPr="00D14959">
        <w:rPr>
          <w:rFonts w:ascii="CG Times" w:eastAsia="Calibri" w:hAnsi="CG Times" w:cs="Arial"/>
          <w:sz w:val="24"/>
          <w:szCs w:val="24"/>
        </w:rPr>
        <w:t>paid to Liquid Telecommunications for the roll-out of broadband services in the province</w:t>
      </w:r>
      <w:r w:rsidRPr="0040373A">
        <w:rPr>
          <w:rFonts w:ascii="CG Times" w:eastAsia="Calibri" w:hAnsi="CG Times" w:cs="Arial"/>
          <w:sz w:val="24"/>
          <w:szCs w:val="24"/>
        </w:rPr>
        <w:t xml:space="preserve"> which is reported to have been subsequently stopped by Provincial Treasury</w:t>
      </w:r>
      <w:r w:rsidRPr="00D14959">
        <w:rPr>
          <w:rFonts w:ascii="CG Times" w:eastAsia="Calibri" w:hAnsi="CG Times" w:cs="Arial"/>
          <w:sz w:val="24"/>
          <w:szCs w:val="24"/>
        </w:rPr>
        <w:t xml:space="preserve">; if so,  (a) who authorised the payment; if not, (b) on what basis was the payment made; </w:t>
      </w:r>
    </w:p>
    <w:p w:rsidR="00EA1D69" w:rsidRPr="00D14959" w:rsidRDefault="00EA1D69" w:rsidP="00EA1D69">
      <w:pPr>
        <w:spacing w:after="0" w:line="240" w:lineRule="auto"/>
        <w:ind w:left="720"/>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can he kindly provide reasons as to why was documentation prepared for the abovementioned service provider when the National Treasury did not approve of this contract;</w:t>
      </w:r>
    </w:p>
    <w:p w:rsidR="00EA1D69" w:rsidRPr="00D14959" w:rsidRDefault="00EA1D69" w:rsidP="00EA1D69">
      <w:pPr>
        <w:spacing w:after="0" w:line="240" w:lineRule="auto"/>
        <w:ind w:left="720"/>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 xml:space="preserve">(a) who prepared the authority for payment and (b) who approved such payment;  </w:t>
      </w:r>
    </w:p>
    <w:p w:rsidR="00EA1D69" w:rsidRPr="00D14959" w:rsidRDefault="00EA1D69" w:rsidP="00EA1D69">
      <w:pPr>
        <w:spacing w:after="0" w:line="240" w:lineRule="auto"/>
        <w:ind w:left="720"/>
        <w:rPr>
          <w:rFonts w:ascii="CG Times" w:eastAsia="Calibri" w:hAnsi="CG Times" w:cs="Arial"/>
          <w:color w:val="FF0000"/>
          <w:sz w:val="24"/>
          <w:szCs w:val="24"/>
        </w:rPr>
      </w:pPr>
    </w:p>
    <w:p w:rsidR="00EA1D6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(a) what total amount has his Department envisaged for piggyback contract with the abo</w:t>
      </w:r>
      <w:r w:rsidRPr="00CC357E">
        <w:rPr>
          <w:rFonts w:ascii="CG Times" w:eastAsia="Calibri" w:hAnsi="CG Times" w:cs="Arial"/>
          <w:sz w:val="24"/>
          <w:szCs w:val="24"/>
        </w:rPr>
        <w:t>vementioned service provider,</w:t>
      </w:r>
      <w:r w:rsidRPr="00D14959">
        <w:rPr>
          <w:rFonts w:ascii="CG Times" w:eastAsia="Calibri" w:hAnsi="CG Times" w:cs="Arial"/>
          <w:sz w:val="24"/>
          <w:szCs w:val="24"/>
        </w:rPr>
        <w:t xml:space="preserve"> (b) how was this amount calculated</w:t>
      </w:r>
      <w:r w:rsidRPr="00CC357E">
        <w:rPr>
          <w:rFonts w:ascii="CG Times" w:eastAsia="Calibri" w:hAnsi="CG Times" w:cs="Arial"/>
          <w:sz w:val="24"/>
          <w:szCs w:val="24"/>
        </w:rPr>
        <w:t xml:space="preserve"> and (c) whether the piggyback contract included upfront payments</w:t>
      </w:r>
      <w:r w:rsidRPr="00D14959">
        <w:rPr>
          <w:rFonts w:ascii="CG Times" w:eastAsia="Calibri" w:hAnsi="CG Times" w:cs="Arial"/>
          <w:sz w:val="24"/>
          <w:szCs w:val="24"/>
        </w:rPr>
        <w:t>;</w:t>
      </w:r>
      <w:r w:rsidRPr="00CC357E">
        <w:rPr>
          <w:rFonts w:ascii="CG Times" w:eastAsia="Calibri" w:hAnsi="CG Times" w:cs="Arial"/>
          <w:sz w:val="24"/>
          <w:szCs w:val="24"/>
        </w:rPr>
        <w:t xml:space="preserve"> if not, </w:t>
      </w:r>
    </w:p>
    <w:p w:rsidR="00EA1D69" w:rsidRDefault="00EA1D69" w:rsidP="00EA1D69">
      <w:pPr>
        <w:pStyle w:val="ListParagraph"/>
        <w:rPr>
          <w:rFonts w:ascii="CG Times" w:eastAsia="Calibri" w:hAnsi="CG Times" w:cs="Arial"/>
          <w:sz w:val="24"/>
          <w:szCs w:val="24"/>
        </w:rPr>
      </w:pPr>
    </w:p>
    <w:p w:rsidR="00EA1D6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CC357E">
        <w:rPr>
          <w:rFonts w:ascii="CG Times" w:eastAsia="Calibri" w:hAnsi="CG Times" w:cs="Arial"/>
          <w:sz w:val="24"/>
          <w:szCs w:val="24"/>
        </w:rPr>
        <w:t xml:space="preserve">can he kindly provide reasons as to why </w:t>
      </w:r>
      <w:r>
        <w:rPr>
          <w:rFonts w:ascii="CG Times" w:eastAsia="Calibri" w:hAnsi="CG Times" w:cs="Arial"/>
          <w:sz w:val="24"/>
          <w:szCs w:val="24"/>
        </w:rPr>
        <w:t xml:space="preserve">(a) </w:t>
      </w:r>
      <w:r w:rsidRPr="00CC357E">
        <w:rPr>
          <w:rFonts w:ascii="CG Times" w:hAnsi="CG Times" w:cs="Arial"/>
          <w:sz w:val="24"/>
          <w:szCs w:val="24"/>
        </w:rPr>
        <w:t>was an upfront cash payment of R57 million made</w:t>
      </w:r>
      <w:r>
        <w:rPr>
          <w:rFonts w:ascii="CG Times" w:hAnsi="CG Times" w:cs="Arial"/>
          <w:sz w:val="24"/>
          <w:szCs w:val="24"/>
        </w:rPr>
        <w:t xml:space="preserve"> and (b) </w:t>
      </w:r>
      <w:r w:rsidRPr="00F40D1D">
        <w:rPr>
          <w:rFonts w:ascii="CG Times" w:hAnsi="CG Times" w:cs="Arial"/>
          <w:sz w:val="24"/>
          <w:szCs w:val="24"/>
        </w:rPr>
        <w:t>does this contract differ i</w:t>
      </w:r>
      <w:r>
        <w:rPr>
          <w:rFonts w:ascii="CG Times" w:hAnsi="CG Times" w:cs="Arial"/>
          <w:sz w:val="24"/>
          <w:szCs w:val="24"/>
        </w:rPr>
        <w:t>n material terms with the piggy</w:t>
      </w:r>
      <w:r w:rsidRPr="00F40D1D">
        <w:rPr>
          <w:rFonts w:ascii="CG Times" w:hAnsi="CG Times" w:cs="Arial"/>
          <w:sz w:val="24"/>
          <w:szCs w:val="24"/>
        </w:rPr>
        <w:t xml:space="preserve">back contract of the Western Cape and </w:t>
      </w:r>
      <w:r>
        <w:rPr>
          <w:rFonts w:ascii="CG Times" w:hAnsi="CG Times" w:cs="Arial"/>
          <w:sz w:val="24"/>
          <w:szCs w:val="24"/>
        </w:rPr>
        <w:t xml:space="preserve">can he kindly provide </w:t>
      </w:r>
      <w:r w:rsidRPr="00F40D1D">
        <w:rPr>
          <w:rFonts w:ascii="CG Times" w:hAnsi="CG Times" w:cs="Arial"/>
          <w:sz w:val="24"/>
          <w:szCs w:val="24"/>
        </w:rPr>
        <w:t>the relevant details</w:t>
      </w:r>
      <w:r>
        <w:rPr>
          <w:rFonts w:ascii="CG Times" w:hAnsi="CG Times" w:cs="Arial"/>
          <w:sz w:val="24"/>
          <w:szCs w:val="24"/>
        </w:rPr>
        <w:t xml:space="preserve"> in this regard;</w:t>
      </w:r>
    </w:p>
    <w:p w:rsidR="00EA1D69" w:rsidRPr="00D14959" w:rsidRDefault="00EA1D69" w:rsidP="00EA1D69">
      <w:pPr>
        <w:spacing w:after="0" w:line="240" w:lineRule="auto"/>
        <w:contextualSpacing/>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whether a contract exists with the abovementioned service provider; if so, (a) whether the Director General’s signature is on it and (b) who are the other signatories;</w:t>
      </w:r>
    </w:p>
    <w:p w:rsidR="00EA1D69" w:rsidRPr="00D14959" w:rsidRDefault="00EA1D69" w:rsidP="00EA1D69">
      <w:pPr>
        <w:spacing w:after="0" w:line="240" w:lineRule="auto"/>
        <w:ind w:left="720"/>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(a) what services were provided by the abovementioned service provider that justify the abovementioned amount, (b) whether (i) this was intended to be an upfront payment; if so, (ii) any other services were rendered to justify the upfront payment;</w:t>
      </w:r>
    </w:p>
    <w:p w:rsidR="00EA1D69" w:rsidRPr="00D14959" w:rsidRDefault="00EA1D69" w:rsidP="00EA1D69">
      <w:pPr>
        <w:spacing w:after="0" w:line="240" w:lineRule="auto"/>
        <w:ind w:left="720"/>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what was the intention behind paying the abovementioned service provider when there was allegedly no valid contract in place;</w:t>
      </w:r>
    </w:p>
    <w:p w:rsidR="00EA1D69" w:rsidRPr="00D14959" w:rsidRDefault="00EA1D69" w:rsidP="00EA1D69">
      <w:pPr>
        <w:spacing w:after="0" w:line="240" w:lineRule="auto"/>
        <w:ind w:left="720"/>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 xml:space="preserve">whether  </w:t>
      </w:r>
      <w:r w:rsidRPr="0086739B">
        <w:rPr>
          <w:rFonts w:ascii="CG Times" w:eastAsia="Calibri" w:hAnsi="CG Times" w:cs="Arial"/>
          <w:sz w:val="24"/>
          <w:szCs w:val="24"/>
        </w:rPr>
        <w:t xml:space="preserve">his Office </w:t>
      </w:r>
      <w:r w:rsidRPr="00D14959">
        <w:rPr>
          <w:rFonts w:ascii="CG Times" w:eastAsia="Calibri" w:hAnsi="CG Times" w:cs="Arial"/>
          <w:sz w:val="24"/>
          <w:szCs w:val="24"/>
        </w:rPr>
        <w:t>was informed of the contract; if so, (a) did he approve it and (b) when did he approve it;</w:t>
      </w:r>
    </w:p>
    <w:p w:rsidR="00EA1D69" w:rsidRPr="00D14959" w:rsidRDefault="00EA1D69" w:rsidP="00EA1D69">
      <w:pPr>
        <w:ind w:left="720"/>
        <w:contextualSpacing/>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86739B">
        <w:rPr>
          <w:rFonts w:ascii="CG Times" w:eastAsia="Calibri" w:hAnsi="CG Times" w:cs="Arial"/>
          <w:sz w:val="24"/>
          <w:szCs w:val="24"/>
        </w:rPr>
        <w:t>whether his Office</w:t>
      </w:r>
      <w:r w:rsidRPr="00D14959">
        <w:rPr>
          <w:rFonts w:ascii="CG Times" w:eastAsia="Calibri" w:hAnsi="CG Times" w:cs="Arial"/>
          <w:sz w:val="24"/>
          <w:szCs w:val="24"/>
        </w:rPr>
        <w:t xml:space="preserve"> is in favour of open bidding processes; if not, why;</w:t>
      </w:r>
    </w:p>
    <w:p w:rsidR="00EA1D69" w:rsidRPr="00D14959" w:rsidRDefault="00EA1D69" w:rsidP="00EA1D69">
      <w:pPr>
        <w:ind w:left="720"/>
        <w:contextualSpacing/>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 xml:space="preserve">whether his </w:t>
      </w:r>
      <w:r w:rsidRPr="0086739B">
        <w:rPr>
          <w:rFonts w:ascii="CG Times" w:eastAsia="Calibri" w:hAnsi="CG Times" w:cs="Arial"/>
          <w:sz w:val="24"/>
          <w:szCs w:val="24"/>
        </w:rPr>
        <w:t xml:space="preserve">Office </w:t>
      </w:r>
      <w:r w:rsidRPr="00D14959">
        <w:rPr>
          <w:rFonts w:ascii="CG Times" w:eastAsia="Calibri" w:hAnsi="CG Times" w:cs="Arial"/>
          <w:sz w:val="24"/>
          <w:szCs w:val="24"/>
        </w:rPr>
        <w:t>consulted State Information Technology Agency (SITA) in regard to the roll-out of broadband in the province; if so, what  did they approve and recommend;</w:t>
      </w:r>
    </w:p>
    <w:p w:rsidR="00EA1D69" w:rsidRPr="00D14959" w:rsidRDefault="00EA1D69" w:rsidP="00EA1D69">
      <w:pPr>
        <w:ind w:left="720"/>
        <w:contextualSpacing/>
        <w:rPr>
          <w:rFonts w:ascii="CG Times" w:eastAsia="Calibri" w:hAnsi="CG Times" w:cs="Arial"/>
          <w:color w:val="FF0000"/>
          <w:sz w:val="24"/>
          <w:szCs w:val="24"/>
        </w:rPr>
      </w:pPr>
    </w:p>
    <w:p w:rsidR="00EA1D69" w:rsidRPr="00D14959" w:rsidRDefault="00EA1D69" w:rsidP="00EA1D69">
      <w:pPr>
        <w:numPr>
          <w:ilvl w:val="0"/>
          <w:numId w:val="25"/>
        </w:numPr>
        <w:spacing w:after="0" w:line="240" w:lineRule="auto"/>
        <w:ind w:left="1276" w:hanging="567"/>
        <w:contextualSpacing/>
        <w:rPr>
          <w:rFonts w:ascii="CG Times" w:eastAsia="Calibri" w:hAnsi="CG Times" w:cs="Arial"/>
          <w:sz w:val="24"/>
          <w:szCs w:val="24"/>
        </w:rPr>
      </w:pPr>
      <w:r w:rsidRPr="00D14959">
        <w:rPr>
          <w:rFonts w:ascii="CG Times" w:eastAsia="Calibri" w:hAnsi="CG Times" w:cs="Arial"/>
          <w:sz w:val="24"/>
          <w:szCs w:val="24"/>
        </w:rPr>
        <w:t>(a) can he kindly provide reasons as to why</w:t>
      </w:r>
      <w:r w:rsidRPr="00527395">
        <w:rPr>
          <w:rFonts w:ascii="CG Times" w:eastAsia="Calibri" w:hAnsi="CG Times" w:cs="Arial"/>
          <w:sz w:val="24"/>
          <w:szCs w:val="24"/>
        </w:rPr>
        <w:t xml:space="preserve"> has</w:t>
      </w:r>
      <w:r w:rsidRPr="00D14959">
        <w:rPr>
          <w:rFonts w:ascii="CG Times" w:eastAsia="Calibri" w:hAnsi="CG Times" w:cs="Arial"/>
          <w:sz w:val="24"/>
          <w:szCs w:val="24"/>
        </w:rPr>
        <w:t xml:space="preserve"> the said roll-out not been put out for public tender and (b) on what basis</w:t>
      </w:r>
      <w:r w:rsidRPr="00527395">
        <w:rPr>
          <w:rFonts w:ascii="CG Times" w:eastAsia="Calibri" w:hAnsi="CG Times" w:cs="Arial"/>
          <w:sz w:val="24"/>
          <w:szCs w:val="24"/>
        </w:rPr>
        <w:t xml:space="preserve"> has his Office</w:t>
      </w:r>
      <w:r w:rsidRPr="00D14959">
        <w:rPr>
          <w:rFonts w:ascii="CG Times" w:eastAsia="Calibri" w:hAnsi="CG Times" w:cs="Arial"/>
          <w:sz w:val="24"/>
          <w:szCs w:val="24"/>
        </w:rPr>
        <w:t xml:space="preserve"> envisaged going into a contract when no competition bidding had taken place;</w:t>
      </w:r>
    </w:p>
    <w:p w:rsidR="00EA1D69" w:rsidRPr="00D14959" w:rsidRDefault="00EA1D69" w:rsidP="00EA1D69">
      <w:pPr>
        <w:ind w:left="720"/>
        <w:contextualSpacing/>
        <w:rPr>
          <w:rFonts w:ascii="CG Times" w:eastAsia="Calibri" w:hAnsi="CG Times" w:cs="Arial"/>
          <w:color w:val="FF0000"/>
          <w:sz w:val="24"/>
          <w:szCs w:val="24"/>
        </w:rPr>
      </w:pPr>
    </w:p>
    <w:p w:rsidR="00F01FB5" w:rsidRDefault="00F01FB5" w:rsidP="001E5F10">
      <w:pPr>
        <w:numPr>
          <w:ilvl w:val="0"/>
          <w:numId w:val="25"/>
        </w:numPr>
        <w:spacing w:after="0" w:line="240" w:lineRule="auto"/>
        <w:ind w:left="1276" w:hanging="567"/>
        <w:contextualSpacing/>
        <w:rPr>
          <w:rFonts w:ascii="CG Times" w:eastAsia="Calibri" w:hAnsi="CG Times" w:cs="Arial"/>
          <w:sz w:val="24"/>
          <w:szCs w:val="24"/>
        </w:rPr>
      </w:pPr>
      <w:r>
        <w:rPr>
          <w:rFonts w:ascii="CG Times" w:eastAsia="Calibri" w:hAnsi="CG Times" w:cs="Arial"/>
          <w:sz w:val="24"/>
          <w:szCs w:val="24"/>
        </w:rPr>
        <w:t xml:space="preserve">(a) </w:t>
      </w:r>
      <w:r w:rsidR="00EA1D69" w:rsidRPr="007751AC">
        <w:rPr>
          <w:rFonts w:ascii="CG Times" w:eastAsia="Calibri" w:hAnsi="CG Times" w:cs="Arial"/>
          <w:sz w:val="24"/>
          <w:szCs w:val="24"/>
        </w:rPr>
        <w:t>how his Office</w:t>
      </w:r>
      <w:r w:rsidR="00EA1D69" w:rsidRPr="00D14959">
        <w:rPr>
          <w:rFonts w:ascii="CG Times" w:eastAsia="Calibri" w:hAnsi="CG Times" w:cs="Arial"/>
          <w:sz w:val="24"/>
          <w:szCs w:val="24"/>
        </w:rPr>
        <w:t xml:space="preserve"> envisages that a contract will be entered into for the roll-out of broadband in the province and </w:t>
      </w:r>
      <w:r>
        <w:rPr>
          <w:rFonts w:ascii="CG Times" w:eastAsia="Calibri" w:hAnsi="CG Times" w:cs="Arial"/>
          <w:sz w:val="24"/>
          <w:szCs w:val="24"/>
        </w:rPr>
        <w:t xml:space="preserve"> (b) what </w:t>
      </w:r>
      <w:r w:rsidR="00EA1D69" w:rsidRPr="00D14959">
        <w:rPr>
          <w:rFonts w:ascii="CG Times" w:eastAsia="Calibri" w:hAnsi="CG Times" w:cs="Arial"/>
          <w:sz w:val="24"/>
          <w:szCs w:val="24"/>
        </w:rPr>
        <w:t xml:space="preserve">amount </w:t>
      </w:r>
      <w:r>
        <w:rPr>
          <w:rFonts w:ascii="CG Times" w:eastAsia="Calibri" w:hAnsi="CG Times" w:cs="Arial"/>
          <w:sz w:val="24"/>
          <w:szCs w:val="24"/>
        </w:rPr>
        <w:t>will be budgeted in this regard;</w:t>
      </w:r>
    </w:p>
    <w:p w:rsidR="001E5F10" w:rsidRPr="001E5F10" w:rsidRDefault="001E5F10" w:rsidP="001E5F10">
      <w:pPr>
        <w:spacing w:after="0" w:line="240" w:lineRule="auto"/>
        <w:contextualSpacing/>
        <w:rPr>
          <w:rFonts w:ascii="CG Times" w:eastAsia="Calibri" w:hAnsi="CG Times" w:cs="Arial"/>
          <w:sz w:val="24"/>
          <w:szCs w:val="24"/>
        </w:rPr>
      </w:pPr>
    </w:p>
    <w:p w:rsidR="00F01FB5" w:rsidRPr="000E3435" w:rsidRDefault="00F01FB5" w:rsidP="00016C5A">
      <w:pPr>
        <w:numPr>
          <w:ilvl w:val="0"/>
          <w:numId w:val="25"/>
        </w:numPr>
        <w:spacing w:after="0" w:line="240" w:lineRule="auto"/>
        <w:ind w:left="1276" w:hanging="567"/>
        <w:contextualSpacing/>
        <w:rPr>
          <w:rFonts w:ascii="CG Times" w:eastAsia="Calibri" w:hAnsi="CG Times" w:cs="Arial"/>
          <w:sz w:val="24"/>
          <w:szCs w:val="24"/>
        </w:rPr>
      </w:pPr>
      <w:r>
        <w:rPr>
          <w:rFonts w:ascii="CG Times" w:eastAsia="Calibri" w:hAnsi="CG Times" w:cs="Arial"/>
          <w:sz w:val="24"/>
          <w:szCs w:val="24"/>
        </w:rPr>
        <w:t>(a) whether his Office has any plans in place with a view to conducting a forensic audit into the circumstances surrounding its alleged signing of a contract with the abovementioned service provider; if not, why?</w:t>
      </w:r>
    </w:p>
    <w:p w:rsidR="009B7FA7" w:rsidRDefault="009B7FA7" w:rsidP="005559E2">
      <w:pPr>
        <w:spacing w:after="0" w:line="240" w:lineRule="auto"/>
        <w:rPr>
          <w:rFonts w:ascii="CG Times" w:eastAsia="Times New Roman" w:hAnsi="CG Times" w:cs="Arial"/>
          <w:i/>
          <w:sz w:val="24"/>
          <w:szCs w:val="24"/>
          <w:lang w:val="en-GB"/>
        </w:rPr>
      </w:pPr>
    </w:p>
    <w:p w:rsidR="009B7FA7" w:rsidRPr="007C689B" w:rsidRDefault="009B7FA7" w:rsidP="009B7FA7">
      <w:pPr>
        <w:rPr>
          <w:b/>
        </w:rPr>
      </w:pPr>
      <w:r>
        <w:rPr>
          <w:rFonts w:ascii="CG Times" w:eastAsia="Times New Roman" w:hAnsi="CG Times" w:cs="Times New Roman"/>
          <w:b/>
          <w:sz w:val="24"/>
          <w:szCs w:val="24"/>
          <w:lang w:val="en-US"/>
        </w:rPr>
        <w:t>3</w:t>
      </w:r>
      <w:r w:rsidR="00E34B98">
        <w:rPr>
          <w:rFonts w:ascii="CG Times" w:eastAsia="Times New Roman" w:hAnsi="CG Times" w:cs="Times New Roman"/>
          <w:b/>
          <w:sz w:val="24"/>
          <w:szCs w:val="24"/>
          <w:lang w:val="en-US"/>
        </w:rPr>
        <w:t>53</w:t>
      </w:r>
      <w:r>
        <w:rPr>
          <w:rFonts w:ascii="CG Times" w:eastAsia="Times New Roman" w:hAnsi="CG Times" w:cs="Times New Roman"/>
          <w:b/>
          <w:sz w:val="24"/>
          <w:szCs w:val="24"/>
          <w:lang w:val="en-US"/>
        </w:rPr>
        <w:t xml:space="preserve">. </w:t>
      </w:r>
      <w:r>
        <w:rPr>
          <w:rFonts w:ascii="CG Times" w:eastAsia="Times New Roman" w:hAnsi="CG Times" w:cs="Times New Roman"/>
          <w:b/>
          <w:sz w:val="24"/>
          <w:szCs w:val="24"/>
          <w:lang w:val="en-US"/>
        </w:rPr>
        <w:tab/>
      </w:r>
      <w:r w:rsidRPr="007C689B">
        <w:rPr>
          <w:rFonts w:ascii="CG Times" w:eastAsia="Times New Roman" w:hAnsi="CG Times" w:cs="Times New Roman"/>
          <w:b/>
          <w:sz w:val="24"/>
          <w:szCs w:val="24"/>
          <w:lang w:val="en-US"/>
        </w:rPr>
        <w:t>Ms J Cowley to ask the MEC responsible for Education:</w:t>
      </w:r>
    </w:p>
    <w:p w:rsidR="009B7FA7" w:rsidRPr="007C689B" w:rsidRDefault="009B7FA7" w:rsidP="009B7FA7">
      <w:pPr>
        <w:ind w:left="709"/>
        <w:rPr>
          <w:rFonts w:ascii="CG Times" w:hAnsi="CG Times"/>
          <w:i/>
          <w:sz w:val="24"/>
          <w:szCs w:val="24"/>
        </w:rPr>
      </w:pPr>
      <w:r w:rsidRPr="007C689B">
        <w:rPr>
          <w:rFonts w:ascii="CG Times" w:hAnsi="CG Times"/>
          <w:i/>
          <w:sz w:val="24"/>
          <w:szCs w:val="24"/>
        </w:rPr>
        <w:t xml:space="preserve">Noting that Nkwezana Primary School near Sunrise on Sea is </w:t>
      </w:r>
      <w:r>
        <w:rPr>
          <w:rFonts w:ascii="CG Times" w:hAnsi="CG Times"/>
          <w:i/>
          <w:sz w:val="24"/>
          <w:szCs w:val="24"/>
        </w:rPr>
        <w:t xml:space="preserve">reported to be </w:t>
      </w:r>
      <w:r w:rsidRPr="007C689B">
        <w:rPr>
          <w:rFonts w:ascii="CG Times" w:hAnsi="CG Times"/>
          <w:i/>
          <w:sz w:val="24"/>
          <w:szCs w:val="24"/>
        </w:rPr>
        <w:t>currently undergoing renovation and upgrading</w:t>
      </w:r>
      <w:r>
        <w:rPr>
          <w:rFonts w:ascii="CG Times" w:hAnsi="CG Times"/>
          <w:i/>
          <w:sz w:val="24"/>
          <w:szCs w:val="24"/>
        </w:rPr>
        <w:t>:</w:t>
      </w:r>
    </w:p>
    <w:p w:rsidR="009B7FA7" w:rsidRDefault="009B7FA7" w:rsidP="009B7FA7">
      <w:pPr>
        <w:pStyle w:val="ListParagraph"/>
        <w:numPr>
          <w:ilvl w:val="0"/>
          <w:numId w:val="26"/>
        </w:numPr>
        <w:tabs>
          <w:tab w:val="left" w:pos="1276"/>
        </w:tabs>
        <w:ind w:left="1276" w:hanging="567"/>
        <w:rPr>
          <w:rFonts w:ascii="CG Times" w:hAnsi="CG Times"/>
          <w:sz w:val="24"/>
          <w:szCs w:val="24"/>
        </w:rPr>
      </w:pPr>
      <w:r w:rsidRPr="007C689B">
        <w:rPr>
          <w:rFonts w:ascii="CG Times" w:hAnsi="CG Times"/>
          <w:sz w:val="24"/>
          <w:szCs w:val="24"/>
        </w:rPr>
        <w:t xml:space="preserve">Whether his Department has conducted an Environmental Impact Assessment (EIA) before the tender process began; if so, whether the assessment included groundwater testing for potable quality; </w:t>
      </w:r>
    </w:p>
    <w:p w:rsidR="009B7FA7" w:rsidRPr="007C689B" w:rsidRDefault="009B7FA7" w:rsidP="009B7FA7">
      <w:pPr>
        <w:pStyle w:val="ListParagraph"/>
        <w:tabs>
          <w:tab w:val="left" w:pos="1276"/>
        </w:tabs>
        <w:ind w:left="1069"/>
        <w:rPr>
          <w:rFonts w:ascii="CG Times" w:hAnsi="CG Times"/>
          <w:sz w:val="24"/>
          <w:szCs w:val="24"/>
        </w:rPr>
      </w:pPr>
    </w:p>
    <w:p w:rsidR="009B7FA7" w:rsidRDefault="009B7FA7" w:rsidP="009B7FA7">
      <w:pPr>
        <w:pStyle w:val="ListParagraph"/>
        <w:numPr>
          <w:ilvl w:val="0"/>
          <w:numId w:val="26"/>
        </w:numPr>
        <w:tabs>
          <w:tab w:val="left" w:pos="1276"/>
        </w:tabs>
        <w:ind w:left="1276" w:hanging="567"/>
        <w:rPr>
          <w:rFonts w:ascii="CG Times" w:hAnsi="CG Times"/>
          <w:sz w:val="24"/>
          <w:szCs w:val="24"/>
        </w:rPr>
      </w:pPr>
      <w:r>
        <w:rPr>
          <w:rFonts w:ascii="CG Times" w:hAnsi="CG Times"/>
          <w:sz w:val="24"/>
          <w:szCs w:val="24"/>
        </w:rPr>
        <w:t>w</w:t>
      </w:r>
      <w:r w:rsidRPr="007C689B">
        <w:rPr>
          <w:rFonts w:ascii="CG Times" w:hAnsi="CG Times"/>
          <w:sz w:val="24"/>
          <w:szCs w:val="24"/>
        </w:rPr>
        <w:t>hether the new structure complies with</w:t>
      </w:r>
      <w:r>
        <w:rPr>
          <w:rFonts w:ascii="CG Times" w:hAnsi="CG Times"/>
          <w:sz w:val="24"/>
          <w:szCs w:val="24"/>
        </w:rPr>
        <w:t xml:space="preserve"> his Department’s</w:t>
      </w:r>
      <w:r w:rsidRPr="007C689B">
        <w:rPr>
          <w:rFonts w:ascii="CG Times" w:hAnsi="CG Times"/>
          <w:sz w:val="24"/>
          <w:szCs w:val="24"/>
        </w:rPr>
        <w:t xml:space="preserve"> minimum norms and standards with regard to sufficient space for sports fields as well as sufficient toilet facilities, considering that last year’s enrolment was </w:t>
      </w:r>
      <w:r>
        <w:rPr>
          <w:rFonts w:ascii="CG Times" w:hAnsi="CG Times"/>
          <w:sz w:val="24"/>
          <w:szCs w:val="24"/>
        </w:rPr>
        <w:t xml:space="preserve">reported to be </w:t>
      </w:r>
      <w:r w:rsidRPr="007C689B">
        <w:rPr>
          <w:rFonts w:ascii="CG Times" w:hAnsi="CG Times"/>
          <w:sz w:val="24"/>
          <w:szCs w:val="24"/>
        </w:rPr>
        <w:t>712</w:t>
      </w:r>
      <w:r>
        <w:rPr>
          <w:rFonts w:ascii="CG Times" w:hAnsi="CG Times"/>
          <w:sz w:val="24"/>
          <w:szCs w:val="24"/>
        </w:rPr>
        <w:t xml:space="preserve"> learners </w:t>
      </w:r>
      <w:r w:rsidRPr="007C689B">
        <w:rPr>
          <w:rFonts w:ascii="CG Times" w:hAnsi="CG Times"/>
          <w:sz w:val="24"/>
          <w:szCs w:val="24"/>
        </w:rPr>
        <w:t>and the likelihood that</w:t>
      </w:r>
      <w:r>
        <w:rPr>
          <w:rFonts w:ascii="CG Times" w:hAnsi="CG Times"/>
          <w:sz w:val="24"/>
          <w:szCs w:val="24"/>
        </w:rPr>
        <w:t xml:space="preserve"> during the current academic </w:t>
      </w:r>
      <w:r w:rsidRPr="007C689B">
        <w:rPr>
          <w:rFonts w:ascii="CG Times" w:hAnsi="CG Times"/>
          <w:sz w:val="24"/>
          <w:szCs w:val="24"/>
        </w:rPr>
        <w:t>year the school will have increased in numbers;</w:t>
      </w:r>
    </w:p>
    <w:p w:rsidR="009B7FA7" w:rsidRPr="002A2801" w:rsidRDefault="009B7FA7" w:rsidP="009B7FA7">
      <w:pPr>
        <w:pStyle w:val="ListParagraph"/>
        <w:rPr>
          <w:rFonts w:ascii="CG Times" w:hAnsi="CG Times"/>
          <w:sz w:val="24"/>
          <w:szCs w:val="24"/>
        </w:rPr>
      </w:pPr>
    </w:p>
    <w:p w:rsidR="009B7FA7" w:rsidRDefault="009B7FA7" w:rsidP="009B7FA7">
      <w:pPr>
        <w:pStyle w:val="ListParagraph"/>
        <w:numPr>
          <w:ilvl w:val="0"/>
          <w:numId w:val="26"/>
        </w:numPr>
        <w:tabs>
          <w:tab w:val="left" w:pos="1276"/>
        </w:tabs>
        <w:ind w:left="1276" w:hanging="567"/>
        <w:rPr>
          <w:rFonts w:ascii="CG Times" w:hAnsi="CG Times"/>
          <w:sz w:val="24"/>
          <w:szCs w:val="24"/>
        </w:rPr>
      </w:pPr>
      <w:r>
        <w:rPr>
          <w:rFonts w:ascii="CG Times" w:hAnsi="CG Times"/>
          <w:sz w:val="24"/>
          <w:szCs w:val="24"/>
        </w:rPr>
        <w:t>w</w:t>
      </w:r>
      <w:r w:rsidRPr="002A2801">
        <w:rPr>
          <w:rFonts w:ascii="CG Times" w:hAnsi="CG Times"/>
          <w:sz w:val="24"/>
          <w:szCs w:val="24"/>
        </w:rPr>
        <w:t>hether</w:t>
      </w:r>
      <w:r>
        <w:rPr>
          <w:rFonts w:ascii="CG Times" w:hAnsi="CG Times"/>
          <w:sz w:val="24"/>
          <w:szCs w:val="24"/>
        </w:rPr>
        <w:t xml:space="preserve"> his Department envisages (a)</w:t>
      </w:r>
      <w:r w:rsidRPr="002A2801">
        <w:rPr>
          <w:rFonts w:ascii="CG Times" w:hAnsi="CG Times"/>
          <w:sz w:val="24"/>
          <w:szCs w:val="24"/>
        </w:rPr>
        <w:t xml:space="preserve"> the </w:t>
      </w:r>
      <w:r>
        <w:rPr>
          <w:rFonts w:ascii="CG Times" w:hAnsi="CG Times"/>
          <w:sz w:val="24"/>
          <w:szCs w:val="24"/>
        </w:rPr>
        <w:t xml:space="preserve">alleged </w:t>
      </w:r>
      <w:r w:rsidRPr="002A2801">
        <w:rPr>
          <w:rFonts w:ascii="CG Times" w:hAnsi="CG Times"/>
          <w:sz w:val="24"/>
          <w:szCs w:val="24"/>
        </w:rPr>
        <w:t xml:space="preserve">current </w:t>
      </w:r>
      <w:r w:rsidRPr="00390EAB">
        <w:rPr>
          <w:rFonts w:ascii="CG Times" w:hAnsi="CG Times"/>
          <w:i/>
          <w:sz w:val="24"/>
          <w:szCs w:val="24"/>
        </w:rPr>
        <w:t>modus operandi</w:t>
      </w:r>
      <w:r w:rsidRPr="002A2801">
        <w:rPr>
          <w:rFonts w:ascii="CG Times" w:hAnsi="CG Times"/>
          <w:sz w:val="24"/>
          <w:szCs w:val="24"/>
        </w:rPr>
        <w:t xml:space="preserve"> of the bus drivers, which involves turning the buses on a narrow main road, thus </w:t>
      </w:r>
      <w:r>
        <w:rPr>
          <w:rFonts w:ascii="CG Times" w:hAnsi="CG Times"/>
          <w:sz w:val="24"/>
          <w:szCs w:val="24"/>
        </w:rPr>
        <w:t xml:space="preserve">allegedly </w:t>
      </w:r>
      <w:r w:rsidRPr="002A2801">
        <w:rPr>
          <w:rFonts w:ascii="CG Times" w:hAnsi="CG Times"/>
          <w:sz w:val="24"/>
          <w:szCs w:val="24"/>
        </w:rPr>
        <w:t xml:space="preserve">blocking all oncoming traffic, will continue after the school is </w:t>
      </w:r>
      <w:r w:rsidRPr="002A2801">
        <w:rPr>
          <w:rFonts w:ascii="CG Times" w:hAnsi="CG Times"/>
          <w:sz w:val="24"/>
          <w:szCs w:val="24"/>
        </w:rPr>
        <w:lastRenderedPageBreak/>
        <w:t xml:space="preserve">complete, or </w:t>
      </w:r>
      <w:r>
        <w:rPr>
          <w:rFonts w:ascii="CG Times" w:hAnsi="CG Times"/>
          <w:sz w:val="24"/>
          <w:szCs w:val="24"/>
        </w:rPr>
        <w:t xml:space="preserve">(b) </w:t>
      </w:r>
      <w:r w:rsidRPr="002A2801">
        <w:rPr>
          <w:rFonts w:ascii="CG Times" w:hAnsi="CG Times"/>
          <w:sz w:val="24"/>
          <w:szCs w:val="24"/>
        </w:rPr>
        <w:t xml:space="preserve">an alternative arrangement will be made once the school is completed; </w:t>
      </w:r>
    </w:p>
    <w:p w:rsidR="009B7FA7" w:rsidRPr="001E63D4" w:rsidRDefault="009B7FA7" w:rsidP="009B7FA7">
      <w:pPr>
        <w:pStyle w:val="ListParagraph"/>
        <w:rPr>
          <w:rFonts w:ascii="CG Times" w:hAnsi="CG Times"/>
          <w:sz w:val="24"/>
          <w:szCs w:val="24"/>
        </w:rPr>
      </w:pPr>
    </w:p>
    <w:p w:rsidR="009B7FA7" w:rsidRPr="0069630A" w:rsidRDefault="009B7FA7" w:rsidP="009B7FA7">
      <w:pPr>
        <w:pStyle w:val="ListParagraph"/>
        <w:numPr>
          <w:ilvl w:val="0"/>
          <w:numId w:val="26"/>
        </w:numPr>
        <w:tabs>
          <w:tab w:val="left" w:pos="1276"/>
        </w:tabs>
        <w:ind w:left="1276" w:hanging="567"/>
        <w:rPr>
          <w:rFonts w:ascii="CG Times" w:hAnsi="CG Times"/>
          <w:sz w:val="24"/>
          <w:szCs w:val="24"/>
        </w:rPr>
      </w:pPr>
      <w:r w:rsidRPr="001E63D4">
        <w:rPr>
          <w:rFonts w:ascii="CG Times" w:hAnsi="CG Times"/>
          <w:sz w:val="24"/>
          <w:szCs w:val="24"/>
        </w:rPr>
        <w:t>whether the school was in existence on the same piece of land prior to the development of liq</w:t>
      </w:r>
      <w:r w:rsidR="00EC50E8">
        <w:rPr>
          <w:rFonts w:ascii="CG Times" w:hAnsi="CG Times"/>
          <w:sz w:val="24"/>
          <w:szCs w:val="24"/>
        </w:rPr>
        <w:t>uor outlets across the road or</w:t>
      </w:r>
      <w:r>
        <w:rPr>
          <w:rFonts w:ascii="CG Times" w:hAnsi="CG Times"/>
          <w:sz w:val="24"/>
          <w:szCs w:val="24"/>
        </w:rPr>
        <w:t xml:space="preserve"> </w:t>
      </w:r>
      <w:r w:rsidRPr="001E63D4">
        <w:rPr>
          <w:rFonts w:ascii="CG Times" w:hAnsi="CG Times"/>
          <w:sz w:val="24"/>
          <w:szCs w:val="24"/>
        </w:rPr>
        <w:t>the liquor</w:t>
      </w:r>
      <w:r>
        <w:rPr>
          <w:rFonts w:ascii="CG Times" w:hAnsi="CG Times"/>
          <w:sz w:val="24"/>
          <w:szCs w:val="24"/>
        </w:rPr>
        <w:t xml:space="preserve"> outlets were established first?</w:t>
      </w:r>
    </w:p>
    <w:p w:rsidR="009B7FA7" w:rsidRPr="0032293F" w:rsidRDefault="009B7FA7" w:rsidP="009B7FA7">
      <w:pPr>
        <w:tabs>
          <w:tab w:val="left" w:pos="709"/>
        </w:tabs>
        <w:rPr>
          <w:b/>
        </w:rPr>
      </w:pPr>
      <w:r>
        <w:rPr>
          <w:rFonts w:ascii="CG Times" w:eastAsia="Times New Roman" w:hAnsi="CG Times" w:cs="Times New Roman"/>
          <w:b/>
          <w:sz w:val="24"/>
          <w:szCs w:val="24"/>
          <w:lang w:val="en-US"/>
        </w:rPr>
        <w:t>3</w:t>
      </w:r>
      <w:r w:rsidR="008A358B">
        <w:rPr>
          <w:rFonts w:ascii="CG Times" w:eastAsia="Times New Roman" w:hAnsi="CG Times" w:cs="Times New Roman"/>
          <w:b/>
          <w:sz w:val="24"/>
          <w:szCs w:val="24"/>
          <w:lang w:val="en-US"/>
        </w:rPr>
        <w:t>54</w:t>
      </w:r>
      <w:r>
        <w:rPr>
          <w:rFonts w:ascii="CG Times" w:eastAsia="Times New Roman" w:hAnsi="CG Times" w:cs="Times New Roman"/>
          <w:b/>
          <w:sz w:val="24"/>
          <w:szCs w:val="24"/>
          <w:lang w:val="en-US"/>
        </w:rPr>
        <w:t xml:space="preserve">. </w:t>
      </w:r>
      <w:r>
        <w:rPr>
          <w:rFonts w:ascii="CG Times" w:eastAsia="Times New Roman" w:hAnsi="CG Times" w:cs="Times New Roman"/>
          <w:b/>
          <w:sz w:val="24"/>
          <w:szCs w:val="24"/>
          <w:lang w:val="en-US"/>
        </w:rPr>
        <w:tab/>
      </w:r>
      <w:r w:rsidRPr="007C689B">
        <w:rPr>
          <w:rFonts w:ascii="CG Times" w:eastAsia="Times New Roman" w:hAnsi="CG Times" w:cs="Times New Roman"/>
          <w:b/>
          <w:sz w:val="24"/>
          <w:szCs w:val="24"/>
          <w:lang w:val="en-US"/>
        </w:rPr>
        <w:t>Ms J Cowley to ask the MEC responsible for Education:</w:t>
      </w:r>
    </w:p>
    <w:p w:rsidR="009B7FA7" w:rsidRPr="0032293F" w:rsidRDefault="009B7FA7" w:rsidP="009B7FA7">
      <w:pPr>
        <w:ind w:left="709"/>
        <w:rPr>
          <w:rFonts w:ascii="CG Times" w:hAnsi="CG Times"/>
          <w:sz w:val="24"/>
          <w:szCs w:val="24"/>
        </w:rPr>
      </w:pPr>
      <w:r w:rsidRPr="0032293F">
        <w:rPr>
          <w:rFonts w:ascii="CG Times" w:hAnsi="CG Times"/>
          <w:i/>
          <w:sz w:val="24"/>
          <w:szCs w:val="24"/>
        </w:rPr>
        <w:t xml:space="preserve">Noting that learners in the rural areas of Committee’s Drift living on the farms of Glendowan, Glen Boyd and Nonzaliseko Farm, </w:t>
      </w:r>
      <w:r w:rsidR="00850ECD">
        <w:rPr>
          <w:rFonts w:ascii="CG Times" w:hAnsi="CG Times"/>
          <w:i/>
          <w:sz w:val="24"/>
          <w:szCs w:val="24"/>
        </w:rPr>
        <w:t>are reported to</w:t>
      </w:r>
      <w:r>
        <w:rPr>
          <w:rFonts w:ascii="CG Times" w:hAnsi="CG Times"/>
          <w:i/>
          <w:sz w:val="24"/>
          <w:szCs w:val="24"/>
        </w:rPr>
        <w:t xml:space="preserve"> </w:t>
      </w:r>
      <w:r w:rsidRPr="0032293F">
        <w:rPr>
          <w:rFonts w:ascii="CG Times" w:hAnsi="CG Times"/>
          <w:i/>
          <w:sz w:val="24"/>
          <w:szCs w:val="24"/>
        </w:rPr>
        <w:t>attend schools in the village of Glenmore more than 8km, and in some</w:t>
      </w:r>
      <w:r>
        <w:rPr>
          <w:rFonts w:ascii="CG Times" w:hAnsi="CG Times"/>
          <w:i/>
          <w:sz w:val="24"/>
          <w:szCs w:val="24"/>
        </w:rPr>
        <w:t xml:space="preserve"> cases up to 12km away (one way</w:t>
      </w:r>
      <w:r w:rsidR="00850ECD">
        <w:rPr>
          <w:rFonts w:ascii="CG Times" w:hAnsi="CG Times"/>
          <w:i/>
          <w:sz w:val="24"/>
          <w:szCs w:val="24"/>
        </w:rPr>
        <w:t>)</w:t>
      </w:r>
      <w:r>
        <w:rPr>
          <w:rFonts w:ascii="CG Times" w:hAnsi="CG Times"/>
          <w:i/>
          <w:sz w:val="24"/>
          <w:szCs w:val="24"/>
        </w:rPr>
        <w:t>:</w:t>
      </w:r>
    </w:p>
    <w:p w:rsidR="009B7FA7" w:rsidRDefault="009B7FA7" w:rsidP="009B7FA7">
      <w:pPr>
        <w:pStyle w:val="ListParagraph"/>
        <w:numPr>
          <w:ilvl w:val="0"/>
          <w:numId w:val="27"/>
        </w:numPr>
        <w:tabs>
          <w:tab w:val="left" w:pos="1276"/>
        </w:tabs>
        <w:ind w:left="1276" w:hanging="567"/>
        <w:rPr>
          <w:rFonts w:ascii="CG Times" w:hAnsi="CG Times"/>
          <w:sz w:val="24"/>
          <w:szCs w:val="24"/>
        </w:rPr>
      </w:pPr>
      <w:r w:rsidRPr="0032293F">
        <w:rPr>
          <w:rFonts w:ascii="CG Times" w:hAnsi="CG Times"/>
          <w:sz w:val="24"/>
          <w:szCs w:val="24"/>
        </w:rPr>
        <w:t>Whether he can kindly provide reasons as to why some of these learners are allegedly paying a taxi owner R300 per month in order to be transported to and from school;</w:t>
      </w:r>
    </w:p>
    <w:p w:rsidR="009B7FA7" w:rsidRPr="0032293F" w:rsidRDefault="009B7FA7" w:rsidP="009B7FA7">
      <w:pPr>
        <w:pStyle w:val="ListParagraph"/>
        <w:tabs>
          <w:tab w:val="left" w:pos="1276"/>
        </w:tabs>
        <w:ind w:left="927"/>
        <w:rPr>
          <w:rFonts w:ascii="CG Times" w:hAnsi="CG Times"/>
          <w:sz w:val="24"/>
          <w:szCs w:val="24"/>
        </w:rPr>
      </w:pPr>
    </w:p>
    <w:p w:rsidR="00016C5A" w:rsidRPr="00EC4963" w:rsidRDefault="009B7FA7" w:rsidP="00EC4963">
      <w:pPr>
        <w:pStyle w:val="ListParagraph"/>
        <w:numPr>
          <w:ilvl w:val="0"/>
          <w:numId w:val="27"/>
        </w:numPr>
        <w:tabs>
          <w:tab w:val="left" w:pos="1276"/>
        </w:tabs>
        <w:ind w:left="1276" w:hanging="567"/>
        <w:rPr>
          <w:rFonts w:ascii="CG Times" w:hAnsi="CG Times"/>
          <w:sz w:val="24"/>
          <w:szCs w:val="24"/>
        </w:rPr>
      </w:pPr>
      <w:r>
        <w:rPr>
          <w:rFonts w:ascii="CG Times" w:hAnsi="CG Times"/>
          <w:sz w:val="24"/>
          <w:szCs w:val="24"/>
        </w:rPr>
        <w:t>can he kindly provide reasons for the alleged failure of</w:t>
      </w:r>
      <w:r w:rsidRPr="0032293F">
        <w:rPr>
          <w:rFonts w:ascii="CG Times" w:hAnsi="CG Times"/>
          <w:sz w:val="24"/>
          <w:szCs w:val="24"/>
        </w:rPr>
        <w:t xml:space="preserve"> the schools in Glenmore, namely Zomncane Primary Sc</w:t>
      </w:r>
      <w:r>
        <w:rPr>
          <w:rFonts w:ascii="CG Times" w:hAnsi="CG Times"/>
          <w:sz w:val="24"/>
          <w:szCs w:val="24"/>
        </w:rPr>
        <w:t>hool and Qhayiya High School to initiate</w:t>
      </w:r>
      <w:r w:rsidRPr="0032293F">
        <w:rPr>
          <w:rFonts w:ascii="CG Times" w:hAnsi="CG Times"/>
          <w:sz w:val="24"/>
          <w:szCs w:val="24"/>
        </w:rPr>
        <w:t xml:space="preserve"> the application proc</w:t>
      </w:r>
      <w:r>
        <w:rPr>
          <w:rFonts w:ascii="CG Times" w:hAnsi="CG Times"/>
          <w:sz w:val="24"/>
          <w:szCs w:val="24"/>
        </w:rPr>
        <w:t>e</w:t>
      </w:r>
      <w:r w:rsidRPr="0032293F">
        <w:rPr>
          <w:rFonts w:ascii="CG Times" w:hAnsi="CG Times"/>
          <w:sz w:val="24"/>
          <w:szCs w:val="24"/>
        </w:rPr>
        <w:t>ss</w:t>
      </w:r>
      <w:r>
        <w:rPr>
          <w:rFonts w:ascii="CG Times" w:hAnsi="CG Times"/>
          <w:sz w:val="24"/>
          <w:szCs w:val="24"/>
        </w:rPr>
        <w:t xml:space="preserve"> for scholar transport</w:t>
      </w:r>
      <w:r w:rsidRPr="0032293F">
        <w:rPr>
          <w:rFonts w:ascii="CG Times" w:hAnsi="CG Times"/>
          <w:sz w:val="24"/>
          <w:szCs w:val="24"/>
        </w:rPr>
        <w:t xml:space="preserve"> for which</w:t>
      </w:r>
      <w:r w:rsidR="00850ECD">
        <w:rPr>
          <w:rFonts w:ascii="CG Times" w:hAnsi="CG Times"/>
          <w:sz w:val="24"/>
          <w:szCs w:val="24"/>
        </w:rPr>
        <w:t xml:space="preserve"> all the learners </w:t>
      </w:r>
      <w:r w:rsidRPr="0032293F">
        <w:rPr>
          <w:rFonts w:ascii="CG Times" w:hAnsi="CG Times"/>
          <w:sz w:val="24"/>
          <w:szCs w:val="24"/>
        </w:rPr>
        <w:t>qualify and which would bring huge financial relief to the parents of the learne</w:t>
      </w:r>
      <w:r>
        <w:rPr>
          <w:rFonts w:ascii="CG Times" w:hAnsi="CG Times"/>
          <w:sz w:val="24"/>
          <w:szCs w:val="24"/>
        </w:rPr>
        <w:t>rs</w:t>
      </w:r>
      <w:r w:rsidRPr="0032293F">
        <w:rPr>
          <w:rFonts w:ascii="CG Times" w:hAnsi="CG Times"/>
          <w:sz w:val="24"/>
          <w:szCs w:val="24"/>
        </w:rPr>
        <w:t xml:space="preserve"> who are</w:t>
      </w:r>
      <w:r>
        <w:rPr>
          <w:rFonts w:ascii="CG Times" w:hAnsi="CG Times"/>
          <w:sz w:val="24"/>
          <w:szCs w:val="24"/>
        </w:rPr>
        <w:t xml:space="preserve"> reported to be</w:t>
      </w:r>
      <w:r w:rsidRPr="0032293F">
        <w:rPr>
          <w:rFonts w:ascii="CG Times" w:hAnsi="CG Times"/>
          <w:sz w:val="24"/>
          <w:szCs w:val="24"/>
        </w:rPr>
        <w:t xml:space="preserve"> farm workers? </w:t>
      </w:r>
    </w:p>
    <w:p w:rsidR="00016C5A" w:rsidRDefault="00EC4963" w:rsidP="00016C5A">
      <w:pPr>
        <w:spacing w:after="0" w:line="240" w:lineRule="auto"/>
        <w:ind w:left="709" w:hanging="709"/>
        <w:rPr>
          <w:rFonts w:ascii="CG Times" w:eastAsia="Calibri" w:hAnsi="CG Times" w:cs="Times New Roman"/>
          <w:b/>
          <w:sz w:val="24"/>
          <w:szCs w:val="24"/>
          <w:lang w:val="en-US"/>
        </w:rPr>
      </w:pPr>
      <w:r>
        <w:rPr>
          <w:rFonts w:ascii="CG Times" w:eastAsia="Calibri" w:hAnsi="CG Times" w:cs="Times New Roman"/>
          <w:b/>
          <w:sz w:val="24"/>
          <w:szCs w:val="24"/>
          <w:lang w:val="en-US"/>
        </w:rPr>
        <w:t>355</w:t>
      </w:r>
      <w:r w:rsidR="00016C5A" w:rsidRPr="00016C5A">
        <w:rPr>
          <w:rFonts w:ascii="CG Times" w:eastAsia="Calibri" w:hAnsi="CG Times" w:cs="Times New Roman"/>
          <w:b/>
          <w:sz w:val="24"/>
          <w:szCs w:val="24"/>
          <w:lang w:val="en-US"/>
        </w:rPr>
        <w:t>.</w:t>
      </w:r>
      <w:r w:rsidR="00016C5A" w:rsidRPr="00016C5A">
        <w:rPr>
          <w:rFonts w:ascii="CG Times" w:eastAsia="Calibri" w:hAnsi="CG Times" w:cs="Times New Roman"/>
          <w:b/>
          <w:sz w:val="24"/>
          <w:szCs w:val="24"/>
          <w:lang w:val="en-US"/>
        </w:rPr>
        <w:tab/>
        <w:t>Mr P E van Vuuren to ask the MEC responsible for Education:</w:t>
      </w:r>
    </w:p>
    <w:p w:rsidR="00A17E9D" w:rsidRDefault="00A17E9D" w:rsidP="00016C5A">
      <w:pPr>
        <w:spacing w:after="0" w:line="240" w:lineRule="auto"/>
        <w:ind w:left="709" w:hanging="709"/>
        <w:rPr>
          <w:rFonts w:ascii="CG Times" w:eastAsia="Calibri" w:hAnsi="CG Times" w:cs="Times New Roman"/>
          <w:b/>
          <w:sz w:val="24"/>
          <w:szCs w:val="24"/>
          <w:lang w:val="en-US"/>
        </w:rPr>
      </w:pPr>
    </w:p>
    <w:p w:rsidR="00A17E9D" w:rsidRDefault="00A17E9D" w:rsidP="00A17E9D">
      <w:pPr>
        <w:pStyle w:val="ListParagraph"/>
        <w:numPr>
          <w:ilvl w:val="0"/>
          <w:numId w:val="28"/>
        </w:numPr>
        <w:tabs>
          <w:tab w:val="left" w:pos="1276"/>
        </w:tabs>
        <w:ind w:left="1276" w:hanging="567"/>
        <w:rPr>
          <w:rFonts w:ascii="CG Times" w:eastAsia="Calibri" w:hAnsi="CG Times" w:cs="Arial"/>
          <w:sz w:val="24"/>
        </w:rPr>
      </w:pPr>
      <w:r w:rsidRPr="006452BC">
        <w:rPr>
          <w:rFonts w:ascii="CG Times" w:eastAsia="Calibri" w:hAnsi="CG Times" w:cs="Arial"/>
          <w:sz w:val="24"/>
        </w:rPr>
        <w:t xml:space="preserve">Whether </w:t>
      </w:r>
      <w:r>
        <w:rPr>
          <w:rFonts w:ascii="CG Times" w:eastAsia="Calibri" w:hAnsi="CG Times" w:cs="Arial"/>
          <w:sz w:val="24"/>
        </w:rPr>
        <w:t xml:space="preserve">he has been informed of </w:t>
      </w:r>
      <w:r w:rsidRPr="006452BC">
        <w:rPr>
          <w:rFonts w:ascii="CG Times" w:eastAsia="Calibri" w:hAnsi="CG Times" w:cs="Arial"/>
          <w:sz w:val="24"/>
        </w:rPr>
        <w:t xml:space="preserve">an </w:t>
      </w:r>
      <w:r>
        <w:rPr>
          <w:rFonts w:ascii="CG Times" w:eastAsia="Calibri" w:hAnsi="CG Times" w:cs="Arial"/>
          <w:sz w:val="24"/>
        </w:rPr>
        <w:t xml:space="preserve">alleged </w:t>
      </w:r>
      <w:r w:rsidRPr="006452BC">
        <w:rPr>
          <w:rFonts w:ascii="CG Times" w:eastAsia="Calibri" w:hAnsi="CG Times" w:cs="Arial"/>
          <w:sz w:val="24"/>
        </w:rPr>
        <w:t xml:space="preserve">irregularity that </w:t>
      </w:r>
      <w:r>
        <w:rPr>
          <w:rFonts w:ascii="CG Times" w:eastAsia="Calibri" w:hAnsi="CG Times" w:cs="Arial"/>
          <w:sz w:val="24"/>
        </w:rPr>
        <w:t xml:space="preserve">reportedly took </w:t>
      </w:r>
      <w:r w:rsidRPr="006452BC">
        <w:rPr>
          <w:rFonts w:ascii="CG Times" w:eastAsia="Calibri" w:hAnsi="CG Times" w:cs="Arial"/>
          <w:sz w:val="24"/>
        </w:rPr>
        <w:t xml:space="preserve">place </w:t>
      </w:r>
      <w:r>
        <w:rPr>
          <w:rFonts w:ascii="CG Times" w:eastAsia="Calibri" w:hAnsi="CG Times" w:cs="Arial"/>
          <w:sz w:val="24"/>
        </w:rPr>
        <w:t>prior to the interviews of the Deputy P</w:t>
      </w:r>
      <w:r w:rsidRPr="006452BC">
        <w:rPr>
          <w:rFonts w:ascii="CG Times" w:eastAsia="Calibri" w:hAnsi="CG Times" w:cs="Arial"/>
          <w:sz w:val="24"/>
        </w:rPr>
        <w:t>rincipal position in t</w:t>
      </w:r>
      <w:r>
        <w:rPr>
          <w:rFonts w:ascii="CG Times" w:eastAsia="Calibri" w:hAnsi="CG Times" w:cs="Arial"/>
          <w:sz w:val="24"/>
        </w:rPr>
        <w:t>he last quarter of 2017 in Missi</w:t>
      </w:r>
      <w:r w:rsidRPr="006452BC">
        <w:rPr>
          <w:rFonts w:ascii="CG Times" w:eastAsia="Calibri" w:hAnsi="CG Times" w:cs="Arial"/>
          <w:sz w:val="24"/>
        </w:rPr>
        <w:t>onvale Primary School</w:t>
      </w:r>
      <w:r>
        <w:rPr>
          <w:rFonts w:ascii="CG Times" w:eastAsia="Calibri" w:hAnsi="CG Times" w:cs="Arial"/>
          <w:sz w:val="24"/>
        </w:rPr>
        <w:t xml:space="preserve"> in the Nelson Mandela District;</w:t>
      </w:r>
      <w:r w:rsidRPr="006452BC">
        <w:rPr>
          <w:rFonts w:ascii="CG Times" w:eastAsia="Calibri" w:hAnsi="CG Times" w:cs="Arial"/>
          <w:sz w:val="24"/>
        </w:rPr>
        <w:t xml:space="preserve"> if not,</w:t>
      </w:r>
      <w:r w:rsidR="00F3435C">
        <w:rPr>
          <w:rFonts w:ascii="CG Times" w:eastAsia="Calibri" w:hAnsi="CG Times" w:cs="Arial"/>
          <w:sz w:val="24"/>
        </w:rPr>
        <w:t xml:space="preserve"> can he kindly provide details in this regard</w:t>
      </w:r>
      <w:r>
        <w:rPr>
          <w:rFonts w:ascii="CG Times" w:eastAsia="Calibri" w:hAnsi="CG Times" w:cs="Arial"/>
          <w:sz w:val="24"/>
        </w:rPr>
        <w:t>;</w:t>
      </w:r>
      <w:r w:rsidRPr="006452BC">
        <w:rPr>
          <w:rFonts w:ascii="CG Times" w:eastAsia="Calibri" w:hAnsi="CG Times" w:cs="Arial"/>
          <w:sz w:val="24"/>
        </w:rPr>
        <w:t xml:space="preserve"> if so</w:t>
      </w:r>
      <w:r>
        <w:rPr>
          <w:rFonts w:ascii="CG Times" w:eastAsia="Calibri" w:hAnsi="CG Times" w:cs="Arial"/>
          <w:sz w:val="24"/>
        </w:rPr>
        <w:t>,</w:t>
      </w:r>
    </w:p>
    <w:p w:rsidR="00A17E9D" w:rsidRDefault="00A17E9D" w:rsidP="00A17E9D">
      <w:pPr>
        <w:pStyle w:val="ListParagraph"/>
        <w:ind w:left="1276"/>
        <w:rPr>
          <w:rFonts w:ascii="CG Times" w:eastAsia="Calibri" w:hAnsi="CG Times" w:cs="Arial"/>
          <w:sz w:val="24"/>
        </w:rPr>
      </w:pPr>
    </w:p>
    <w:p w:rsidR="004D5462" w:rsidRDefault="00A17E9D" w:rsidP="00A17E9D">
      <w:pPr>
        <w:pStyle w:val="ListParagraph"/>
        <w:numPr>
          <w:ilvl w:val="0"/>
          <w:numId w:val="28"/>
        </w:numPr>
        <w:ind w:left="1276" w:hanging="567"/>
        <w:rPr>
          <w:rFonts w:ascii="CG Times" w:eastAsia="Calibri" w:hAnsi="CG Times" w:cs="Arial"/>
          <w:sz w:val="24"/>
        </w:rPr>
      </w:pPr>
      <w:r>
        <w:rPr>
          <w:rFonts w:ascii="CG Times" w:eastAsia="Calibri" w:hAnsi="CG Times" w:cs="Arial"/>
          <w:sz w:val="24"/>
        </w:rPr>
        <w:t>whether he has received any r</w:t>
      </w:r>
      <w:r w:rsidR="004A036C">
        <w:rPr>
          <w:rFonts w:ascii="CG Times" w:eastAsia="Calibri" w:hAnsi="CG Times" w:cs="Arial"/>
          <w:sz w:val="24"/>
        </w:rPr>
        <w:t>epresentations with regard</w:t>
      </w:r>
      <w:r w:rsidR="00002BD0">
        <w:rPr>
          <w:rFonts w:ascii="CG Times" w:eastAsia="Calibri" w:hAnsi="CG Times" w:cs="Arial"/>
          <w:sz w:val="24"/>
        </w:rPr>
        <w:t xml:space="preserve"> to </w:t>
      </w:r>
      <w:r>
        <w:rPr>
          <w:rFonts w:ascii="CG Times" w:eastAsia="Calibri" w:hAnsi="CG Times" w:cs="Arial"/>
          <w:sz w:val="24"/>
        </w:rPr>
        <w:t>a teacher (</w:t>
      </w:r>
      <w:r>
        <w:rPr>
          <w:rFonts w:ascii="CG Times" w:eastAsia="Calibri" w:hAnsi="CG Times" w:cs="Arial"/>
          <w:i/>
          <w:sz w:val="24"/>
        </w:rPr>
        <w:t xml:space="preserve">name furnished for the purpose of the reply) </w:t>
      </w:r>
      <w:r w:rsidRPr="006452BC">
        <w:rPr>
          <w:rFonts w:ascii="CG Times" w:eastAsia="Calibri" w:hAnsi="CG Times" w:cs="Arial"/>
          <w:sz w:val="24"/>
        </w:rPr>
        <w:t>who is alleged to be</w:t>
      </w:r>
      <w:r>
        <w:rPr>
          <w:rFonts w:ascii="CG Times" w:eastAsia="Calibri" w:hAnsi="CG Times" w:cs="Arial"/>
          <w:sz w:val="24"/>
        </w:rPr>
        <w:t xml:space="preserve"> a candidate for the abovementioned post</w:t>
      </w:r>
      <w:r w:rsidR="00002BD0">
        <w:rPr>
          <w:rFonts w:ascii="CG Times" w:eastAsia="Calibri" w:hAnsi="CG Times" w:cs="Arial"/>
          <w:sz w:val="24"/>
        </w:rPr>
        <w:t xml:space="preserve">, also </w:t>
      </w:r>
      <w:r>
        <w:rPr>
          <w:rFonts w:ascii="CG Times" w:eastAsia="Calibri" w:hAnsi="CG Times" w:cs="Arial"/>
          <w:sz w:val="24"/>
        </w:rPr>
        <w:t xml:space="preserve">alleged to be a member of the shortlisting committee </w:t>
      </w:r>
      <w:r w:rsidRPr="006452BC">
        <w:rPr>
          <w:rFonts w:ascii="CG Times" w:eastAsia="Calibri" w:hAnsi="CG Times" w:cs="Arial"/>
          <w:sz w:val="24"/>
        </w:rPr>
        <w:t>and also</w:t>
      </w:r>
      <w:r>
        <w:rPr>
          <w:rFonts w:ascii="CG Times" w:eastAsia="Calibri" w:hAnsi="CG Times" w:cs="Arial"/>
          <w:sz w:val="24"/>
        </w:rPr>
        <w:t xml:space="preserve"> reported to have</w:t>
      </w:r>
      <w:r w:rsidRPr="006452BC">
        <w:rPr>
          <w:rFonts w:ascii="CG Times" w:eastAsia="Calibri" w:hAnsi="CG Times" w:cs="Arial"/>
          <w:sz w:val="24"/>
        </w:rPr>
        <w:t xml:space="preserve"> assisted in preparing questions</w:t>
      </w:r>
      <w:r>
        <w:rPr>
          <w:rFonts w:ascii="CG Times" w:eastAsia="Calibri" w:hAnsi="CG Times" w:cs="Arial"/>
          <w:sz w:val="24"/>
        </w:rPr>
        <w:t xml:space="preserve"> for the interview panel and</w:t>
      </w:r>
      <w:r w:rsidR="00002BD0">
        <w:rPr>
          <w:rFonts w:ascii="CG Times" w:eastAsia="Calibri" w:hAnsi="CG Times" w:cs="Arial"/>
          <w:sz w:val="24"/>
        </w:rPr>
        <w:t xml:space="preserve"> it is further</w:t>
      </w:r>
      <w:r w:rsidRPr="006452BC">
        <w:rPr>
          <w:rFonts w:ascii="CG Times" w:eastAsia="Calibri" w:hAnsi="CG Times" w:cs="Arial"/>
          <w:sz w:val="24"/>
        </w:rPr>
        <w:t xml:space="preserve"> alleged that the teachers at the school</w:t>
      </w:r>
      <w:r w:rsidR="00002BD0">
        <w:rPr>
          <w:rFonts w:ascii="CG Times" w:eastAsia="Calibri" w:hAnsi="CG Times" w:cs="Arial"/>
          <w:sz w:val="24"/>
        </w:rPr>
        <w:t>,</w:t>
      </w:r>
      <w:r w:rsidRPr="006452BC">
        <w:rPr>
          <w:rFonts w:ascii="CG Times" w:eastAsia="Calibri" w:hAnsi="CG Times" w:cs="Arial"/>
          <w:sz w:val="24"/>
        </w:rPr>
        <w:t xml:space="preserve"> who also applied for the </w:t>
      </w:r>
      <w:r>
        <w:rPr>
          <w:rFonts w:ascii="CG Times" w:eastAsia="Calibri" w:hAnsi="CG Times" w:cs="Arial"/>
          <w:sz w:val="24"/>
        </w:rPr>
        <w:t>post</w:t>
      </w:r>
      <w:r w:rsidR="00002BD0">
        <w:rPr>
          <w:rFonts w:ascii="CG Times" w:eastAsia="Calibri" w:hAnsi="CG Times" w:cs="Arial"/>
          <w:sz w:val="24"/>
        </w:rPr>
        <w:t>,</w:t>
      </w:r>
      <w:r w:rsidRPr="006452BC">
        <w:rPr>
          <w:rFonts w:ascii="CG Times" w:eastAsia="Calibri" w:hAnsi="CG Times" w:cs="Arial"/>
          <w:sz w:val="24"/>
        </w:rPr>
        <w:t xml:space="preserve"> reported this irregularity to the E</w:t>
      </w:r>
      <w:r>
        <w:rPr>
          <w:rFonts w:ascii="CG Times" w:eastAsia="Calibri" w:hAnsi="CG Times" w:cs="Arial"/>
          <w:sz w:val="24"/>
        </w:rPr>
        <w:t xml:space="preserve">ducation </w:t>
      </w:r>
      <w:r w:rsidRPr="006452BC">
        <w:rPr>
          <w:rFonts w:ascii="CG Times" w:eastAsia="Calibri" w:hAnsi="CG Times" w:cs="Arial"/>
          <w:sz w:val="24"/>
        </w:rPr>
        <w:t>D</w:t>
      </w:r>
      <w:r>
        <w:rPr>
          <w:rFonts w:ascii="CG Times" w:eastAsia="Calibri" w:hAnsi="CG Times" w:cs="Arial"/>
          <w:sz w:val="24"/>
        </w:rPr>
        <w:t xml:space="preserve">evelopment </w:t>
      </w:r>
      <w:r w:rsidRPr="006452BC">
        <w:rPr>
          <w:rFonts w:ascii="CG Times" w:eastAsia="Calibri" w:hAnsi="CG Times" w:cs="Arial"/>
          <w:sz w:val="24"/>
        </w:rPr>
        <w:t>O</w:t>
      </w:r>
      <w:r>
        <w:rPr>
          <w:rFonts w:ascii="CG Times" w:eastAsia="Calibri" w:hAnsi="CG Times" w:cs="Arial"/>
          <w:sz w:val="24"/>
        </w:rPr>
        <w:t>fficer (EDO)</w:t>
      </w:r>
      <w:r w:rsidRPr="006452BC">
        <w:rPr>
          <w:rFonts w:ascii="CG Times" w:eastAsia="Calibri" w:hAnsi="CG Times" w:cs="Arial"/>
          <w:sz w:val="24"/>
        </w:rPr>
        <w:t xml:space="preserve"> attached to the school but</w:t>
      </w:r>
      <w:r>
        <w:rPr>
          <w:rFonts w:ascii="CG Times" w:eastAsia="Calibri" w:hAnsi="CG Times" w:cs="Arial"/>
          <w:sz w:val="24"/>
        </w:rPr>
        <w:t xml:space="preserve"> it is alleged that no action was taken </w:t>
      </w:r>
      <w:r w:rsidRPr="006452BC">
        <w:rPr>
          <w:rFonts w:ascii="CG Times" w:eastAsia="Calibri" w:hAnsi="CG Times" w:cs="Arial"/>
          <w:sz w:val="24"/>
        </w:rPr>
        <w:t>about the matter and no feedback has been given</w:t>
      </w:r>
      <w:r w:rsidR="004D5462">
        <w:rPr>
          <w:rFonts w:ascii="CG Times" w:eastAsia="Calibri" w:hAnsi="CG Times" w:cs="Arial"/>
          <w:sz w:val="24"/>
        </w:rPr>
        <w:t>; if not, what is the position in this regard; if so,</w:t>
      </w:r>
    </w:p>
    <w:p w:rsidR="004D5462" w:rsidRPr="004D5462" w:rsidRDefault="004D5462" w:rsidP="004D5462">
      <w:pPr>
        <w:pStyle w:val="ListParagraph"/>
        <w:rPr>
          <w:rFonts w:ascii="CG Times" w:eastAsia="Calibri" w:hAnsi="CG Times" w:cs="Arial"/>
          <w:sz w:val="24"/>
        </w:rPr>
      </w:pPr>
    </w:p>
    <w:p w:rsidR="00A17E9D" w:rsidRPr="006452BC" w:rsidRDefault="004D5462" w:rsidP="00A17E9D">
      <w:pPr>
        <w:pStyle w:val="ListParagraph"/>
        <w:numPr>
          <w:ilvl w:val="0"/>
          <w:numId w:val="28"/>
        </w:numPr>
        <w:ind w:left="1276" w:hanging="567"/>
        <w:rPr>
          <w:rFonts w:ascii="CG Times" w:eastAsia="Calibri" w:hAnsi="CG Times" w:cs="Arial"/>
          <w:sz w:val="24"/>
        </w:rPr>
      </w:pPr>
      <w:r>
        <w:rPr>
          <w:rFonts w:ascii="CG Times" w:eastAsia="Calibri" w:hAnsi="CG Times" w:cs="Arial"/>
          <w:sz w:val="24"/>
        </w:rPr>
        <w:t>(a)</w:t>
      </w:r>
      <w:r w:rsidR="00A17E9D" w:rsidRPr="006452BC">
        <w:rPr>
          <w:rFonts w:ascii="CG Times" w:eastAsia="Calibri" w:hAnsi="CG Times" w:cs="Arial"/>
          <w:sz w:val="24"/>
        </w:rPr>
        <w:t xml:space="preserve"> can</w:t>
      </w:r>
      <w:r w:rsidR="00A17E9D">
        <w:rPr>
          <w:rFonts w:ascii="CG Times" w:eastAsia="Calibri" w:hAnsi="CG Times" w:cs="Arial"/>
          <w:sz w:val="24"/>
        </w:rPr>
        <w:t xml:space="preserve"> his Department kindly investigate the</w:t>
      </w:r>
      <w:r w:rsidR="00A17E9D" w:rsidRPr="006452BC">
        <w:rPr>
          <w:rFonts w:ascii="CG Times" w:eastAsia="Calibri" w:hAnsi="CG Times" w:cs="Arial"/>
          <w:sz w:val="24"/>
        </w:rPr>
        <w:t xml:space="preserve"> matter and </w:t>
      </w:r>
      <w:r w:rsidR="00A17E9D">
        <w:rPr>
          <w:rFonts w:ascii="CG Times" w:eastAsia="Calibri" w:hAnsi="CG Times" w:cs="Arial"/>
          <w:sz w:val="24"/>
        </w:rPr>
        <w:t xml:space="preserve">clarify </w:t>
      </w:r>
      <w:r w:rsidR="00A17E9D" w:rsidRPr="006452BC">
        <w:rPr>
          <w:rFonts w:ascii="CG Times" w:eastAsia="Calibri" w:hAnsi="CG Times" w:cs="Arial"/>
          <w:sz w:val="24"/>
        </w:rPr>
        <w:t>teachers</w:t>
      </w:r>
      <w:r w:rsidR="00002BD0">
        <w:rPr>
          <w:rFonts w:ascii="CG Times" w:eastAsia="Calibri" w:hAnsi="CG Times" w:cs="Arial"/>
          <w:sz w:val="24"/>
        </w:rPr>
        <w:t>’</w:t>
      </w:r>
      <w:r w:rsidR="00A17E9D" w:rsidRPr="006452BC">
        <w:rPr>
          <w:rFonts w:ascii="CG Times" w:eastAsia="Calibri" w:hAnsi="CG Times" w:cs="Arial"/>
          <w:sz w:val="24"/>
        </w:rPr>
        <w:t xml:space="preserve"> questions regarding the</w:t>
      </w:r>
      <w:r w:rsidR="00A17E9D">
        <w:rPr>
          <w:rFonts w:ascii="CG Times" w:eastAsia="Calibri" w:hAnsi="CG Times" w:cs="Arial"/>
          <w:sz w:val="24"/>
        </w:rPr>
        <w:t xml:space="preserve"> alleged </w:t>
      </w:r>
      <w:r w:rsidR="00A17E9D" w:rsidRPr="006452BC">
        <w:rPr>
          <w:rFonts w:ascii="CG Times" w:eastAsia="Calibri" w:hAnsi="CG Times" w:cs="Arial"/>
          <w:sz w:val="24"/>
        </w:rPr>
        <w:t xml:space="preserve"> irregularities and </w:t>
      </w:r>
      <w:r>
        <w:rPr>
          <w:rFonts w:ascii="CG Times" w:eastAsia="Calibri" w:hAnsi="CG Times" w:cs="Arial"/>
          <w:sz w:val="24"/>
        </w:rPr>
        <w:t>(b) what steps h</w:t>
      </w:r>
      <w:r w:rsidR="00CB0579">
        <w:rPr>
          <w:rFonts w:ascii="CG Times" w:eastAsia="Calibri" w:hAnsi="CG Times" w:cs="Arial"/>
          <w:sz w:val="24"/>
        </w:rPr>
        <w:t xml:space="preserve">is Department envisages to take or has </w:t>
      </w:r>
      <w:r w:rsidR="00A17E9D">
        <w:rPr>
          <w:rFonts w:ascii="CG Times" w:eastAsia="Calibri" w:hAnsi="CG Times" w:cs="Arial"/>
          <w:sz w:val="24"/>
        </w:rPr>
        <w:t>take</w:t>
      </w:r>
      <w:r w:rsidR="00CB0579">
        <w:rPr>
          <w:rFonts w:ascii="CG Times" w:eastAsia="Calibri" w:hAnsi="CG Times" w:cs="Arial"/>
          <w:sz w:val="24"/>
        </w:rPr>
        <w:t>n</w:t>
      </w:r>
      <w:r w:rsidR="00A17E9D" w:rsidRPr="006452BC">
        <w:rPr>
          <w:rFonts w:ascii="CG Times" w:eastAsia="Calibri" w:hAnsi="CG Times" w:cs="Arial"/>
          <w:sz w:val="24"/>
        </w:rPr>
        <w:t xml:space="preserve"> </w:t>
      </w:r>
      <w:r w:rsidR="00A17E9D">
        <w:rPr>
          <w:rFonts w:ascii="CG Times" w:eastAsia="Calibri" w:hAnsi="CG Times" w:cs="Arial"/>
          <w:sz w:val="24"/>
        </w:rPr>
        <w:t>with a view to resolving this matter?</w:t>
      </w:r>
    </w:p>
    <w:p w:rsidR="00A17E9D" w:rsidRDefault="00A17E9D" w:rsidP="00A17E9D">
      <w:pPr>
        <w:pStyle w:val="ListParagraph"/>
        <w:rPr>
          <w:rFonts w:ascii="Arial" w:eastAsia="Calibri" w:hAnsi="Arial" w:cs="Arial"/>
          <w:sz w:val="24"/>
        </w:rPr>
      </w:pPr>
    </w:p>
    <w:p w:rsidR="00D97685" w:rsidRDefault="00D97685" w:rsidP="00A17E9D">
      <w:pPr>
        <w:pStyle w:val="ListParagraph"/>
        <w:rPr>
          <w:rFonts w:ascii="Arial" w:eastAsia="Calibri" w:hAnsi="Arial" w:cs="Arial"/>
          <w:sz w:val="24"/>
        </w:rPr>
      </w:pPr>
    </w:p>
    <w:p w:rsidR="00D97685" w:rsidRDefault="00D97685" w:rsidP="00A17E9D">
      <w:pPr>
        <w:pStyle w:val="ListParagraph"/>
        <w:rPr>
          <w:rFonts w:ascii="Arial" w:eastAsia="Calibri" w:hAnsi="Arial" w:cs="Arial"/>
          <w:sz w:val="24"/>
        </w:rPr>
      </w:pPr>
    </w:p>
    <w:p w:rsidR="00A17E9D" w:rsidRPr="000E3435" w:rsidRDefault="00A17E9D" w:rsidP="00A13BAB">
      <w:pPr>
        <w:pStyle w:val="ListParagraph"/>
        <w:numPr>
          <w:ilvl w:val="0"/>
          <w:numId w:val="31"/>
        </w:numPr>
        <w:spacing w:after="0" w:line="240" w:lineRule="auto"/>
        <w:ind w:left="709" w:hanging="709"/>
        <w:rPr>
          <w:rFonts w:ascii="CG Times" w:eastAsia="Calibri" w:hAnsi="CG Times" w:cs="Times New Roman"/>
          <w:b/>
          <w:sz w:val="24"/>
          <w:szCs w:val="24"/>
          <w:lang w:val="en-US"/>
        </w:rPr>
      </w:pPr>
      <w:r w:rsidRPr="000E3435">
        <w:rPr>
          <w:rFonts w:ascii="CG Times" w:eastAsia="Calibri" w:hAnsi="CG Times" w:cs="Times New Roman"/>
          <w:b/>
          <w:sz w:val="24"/>
          <w:szCs w:val="24"/>
          <w:lang w:val="en-US"/>
        </w:rPr>
        <w:lastRenderedPageBreak/>
        <w:t>Mr P E van Vuuren to ask the MEC responsible for Education:</w:t>
      </w:r>
    </w:p>
    <w:p w:rsidR="00A17E9D" w:rsidRDefault="00A17E9D" w:rsidP="00A17E9D">
      <w:pPr>
        <w:pStyle w:val="ListParagraph"/>
        <w:spacing w:after="0" w:line="240" w:lineRule="auto"/>
        <w:ind w:left="1065"/>
        <w:rPr>
          <w:rFonts w:ascii="CG Times" w:eastAsia="Calibri" w:hAnsi="CG Times" w:cs="Times New Roman"/>
          <w:b/>
          <w:sz w:val="24"/>
          <w:szCs w:val="24"/>
          <w:lang w:val="en-US"/>
        </w:rPr>
      </w:pPr>
    </w:p>
    <w:p w:rsidR="00A17E9D" w:rsidRPr="00F252D3" w:rsidRDefault="00A17E9D" w:rsidP="000E3435">
      <w:pPr>
        <w:pStyle w:val="ListParagraph"/>
        <w:numPr>
          <w:ilvl w:val="0"/>
          <w:numId w:val="30"/>
        </w:numPr>
        <w:spacing w:after="0" w:line="240" w:lineRule="auto"/>
        <w:ind w:left="1276" w:hanging="567"/>
        <w:rPr>
          <w:rFonts w:ascii="CG Times" w:eastAsia="Calibri" w:hAnsi="CG Times" w:cs="Times New Roman"/>
          <w:sz w:val="24"/>
          <w:szCs w:val="24"/>
          <w:lang w:val="en-US"/>
        </w:rPr>
      </w:pPr>
      <w:r w:rsidRPr="007E26FE">
        <w:rPr>
          <w:rFonts w:ascii="CG Times" w:eastAsia="Calibri" w:hAnsi="CG Times" w:cs="Arial"/>
          <w:sz w:val="24"/>
        </w:rPr>
        <w:t xml:space="preserve">Whether he </w:t>
      </w:r>
      <w:r>
        <w:rPr>
          <w:rFonts w:ascii="CG Times" w:eastAsia="Calibri" w:hAnsi="CG Times" w:cs="Arial"/>
          <w:sz w:val="24"/>
        </w:rPr>
        <w:t>has been informed of a substitute teacher (</w:t>
      </w:r>
      <w:r>
        <w:rPr>
          <w:rFonts w:ascii="CG Times" w:eastAsia="Calibri" w:hAnsi="CG Times" w:cs="Arial"/>
          <w:i/>
          <w:sz w:val="24"/>
        </w:rPr>
        <w:t>name</w:t>
      </w:r>
      <w:r w:rsidR="0014523D">
        <w:rPr>
          <w:rFonts w:ascii="CG Times" w:eastAsia="Calibri" w:hAnsi="CG Times" w:cs="Arial"/>
          <w:i/>
          <w:sz w:val="24"/>
        </w:rPr>
        <w:t xml:space="preserve"> and details</w:t>
      </w:r>
      <w:r>
        <w:rPr>
          <w:rFonts w:ascii="CG Times" w:eastAsia="Calibri" w:hAnsi="CG Times" w:cs="Arial"/>
          <w:i/>
          <w:sz w:val="24"/>
        </w:rPr>
        <w:t xml:space="preserve"> furnished for the purpose of the reply) </w:t>
      </w:r>
      <w:r>
        <w:rPr>
          <w:rFonts w:ascii="CG Times" w:eastAsia="Calibri" w:hAnsi="CG Times" w:cs="Arial"/>
          <w:sz w:val="24"/>
        </w:rPr>
        <w:t>at Kwa</w:t>
      </w:r>
      <w:r w:rsidRPr="007E26FE">
        <w:rPr>
          <w:rFonts w:ascii="CG Times" w:eastAsia="Calibri" w:hAnsi="CG Times" w:cs="Arial"/>
          <w:sz w:val="24"/>
        </w:rPr>
        <w:t xml:space="preserve">Noxolo Primary School in Bethelsdorp in </w:t>
      </w:r>
      <w:r>
        <w:rPr>
          <w:rFonts w:ascii="CG Times" w:eastAsia="Calibri" w:hAnsi="CG Times" w:cs="Arial"/>
          <w:sz w:val="24"/>
        </w:rPr>
        <w:t xml:space="preserve">the </w:t>
      </w:r>
      <w:r w:rsidRPr="007E26FE">
        <w:rPr>
          <w:rFonts w:ascii="CG Times" w:eastAsia="Calibri" w:hAnsi="CG Times" w:cs="Arial"/>
          <w:sz w:val="24"/>
        </w:rPr>
        <w:t>2016</w:t>
      </w:r>
      <w:r>
        <w:rPr>
          <w:rFonts w:ascii="CG Times" w:eastAsia="Calibri" w:hAnsi="CG Times" w:cs="Arial"/>
          <w:sz w:val="24"/>
        </w:rPr>
        <w:t xml:space="preserve"> academic year;</w:t>
      </w:r>
      <w:r w:rsidRPr="007E26FE">
        <w:rPr>
          <w:rFonts w:ascii="CG Times" w:eastAsia="Calibri" w:hAnsi="CG Times" w:cs="Arial"/>
          <w:sz w:val="24"/>
        </w:rPr>
        <w:t xml:space="preserve"> if not</w:t>
      </w:r>
      <w:r>
        <w:rPr>
          <w:rFonts w:ascii="CG Times" w:eastAsia="Calibri" w:hAnsi="CG Times" w:cs="Arial"/>
          <w:sz w:val="24"/>
        </w:rPr>
        <w:t>,</w:t>
      </w:r>
      <w:r w:rsidRPr="007E26FE">
        <w:rPr>
          <w:rFonts w:ascii="CG Times" w:eastAsia="Calibri" w:hAnsi="CG Times" w:cs="Arial"/>
          <w:sz w:val="24"/>
        </w:rPr>
        <w:t xml:space="preserve"> </w:t>
      </w:r>
      <w:r w:rsidR="003A5A66">
        <w:rPr>
          <w:rFonts w:ascii="CG Times" w:eastAsia="Calibri" w:hAnsi="CG Times" w:cs="Arial"/>
          <w:sz w:val="24"/>
        </w:rPr>
        <w:t>can he kindly provide details in this regard</w:t>
      </w:r>
      <w:r>
        <w:rPr>
          <w:rFonts w:ascii="CG Times" w:eastAsia="Calibri" w:hAnsi="CG Times" w:cs="Arial"/>
          <w:sz w:val="24"/>
        </w:rPr>
        <w:t>;</w:t>
      </w:r>
      <w:r w:rsidRPr="007E26FE">
        <w:rPr>
          <w:rFonts w:ascii="CG Times" w:eastAsia="Calibri" w:hAnsi="CG Times" w:cs="Arial"/>
          <w:sz w:val="24"/>
        </w:rPr>
        <w:t xml:space="preserve"> if so</w:t>
      </w:r>
      <w:r>
        <w:rPr>
          <w:rFonts w:ascii="CG Times" w:eastAsia="Calibri" w:hAnsi="CG Times" w:cs="Arial"/>
          <w:sz w:val="24"/>
        </w:rPr>
        <w:t>,</w:t>
      </w:r>
      <w:r w:rsidR="0014523D">
        <w:rPr>
          <w:rFonts w:ascii="CG Times" w:eastAsia="Calibri" w:hAnsi="CG Times" w:cs="Arial"/>
          <w:sz w:val="24"/>
        </w:rPr>
        <w:t xml:space="preserve"> </w:t>
      </w:r>
    </w:p>
    <w:p w:rsidR="00A17E9D" w:rsidRPr="00F252D3" w:rsidRDefault="00A17E9D" w:rsidP="00A17E9D">
      <w:pPr>
        <w:pStyle w:val="ListParagraph"/>
        <w:spacing w:after="0" w:line="240" w:lineRule="auto"/>
        <w:ind w:left="1637"/>
        <w:rPr>
          <w:rFonts w:ascii="CG Times" w:eastAsia="Calibri" w:hAnsi="CG Times" w:cs="Times New Roman"/>
          <w:sz w:val="24"/>
          <w:szCs w:val="24"/>
          <w:lang w:val="en-US"/>
        </w:rPr>
      </w:pPr>
      <w:r w:rsidRPr="007E26FE">
        <w:rPr>
          <w:rFonts w:ascii="CG Times" w:eastAsia="Calibri" w:hAnsi="CG Times" w:cs="Arial"/>
          <w:sz w:val="24"/>
        </w:rPr>
        <w:t xml:space="preserve"> </w:t>
      </w:r>
    </w:p>
    <w:p w:rsidR="00A17E9D" w:rsidRPr="00F252D3" w:rsidRDefault="00A17E9D" w:rsidP="000E3435">
      <w:pPr>
        <w:pStyle w:val="ListParagraph"/>
        <w:numPr>
          <w:ilvl w:val="0"/>
          <w:numId w:val="30"/>
        </w:numPr>
        <w:spacing w:after="0" w:line="240" w:lineRule="auto"/>
        <w:ind w:left="1276" w:hanging="567"/>
        <w:rPr>
          <w:rFonts w:ascii="CG Times" w:eastAsia="Calibri" w:hAnsi="CG Times" w:cs="Times New Roman"/>
          <w:sz w:val="24"/>
          <w:szCs w:val="24"/>
          <w:lang w:val="en-US"/>
        </w:rPr>
      </w:pPr>
      <w:r>
        <w:rPr>
          <w:rFonts w:ascii="CG Times" w:eastAsia="Calibri" w:hAnsi="CG Times" w:cs="Arial"/>
          <w:sz w:val="24"/>
        </w:rPr>
        <w:t xml:space="preserve">can he kindly </w:t>
      </w:r>
      <w:r w:rsidRPr="007E26FE">
        <w:rPr>
          <w:rFonts w:ascii="CG Times" w:eastAsia="Calibri" w:hAnsi="CG Times" w:cs="Arial"/>
          <w:sz w:val="24"/>
        </w:rPr>
        <w:t xml:space="preserve">provide </w:t>
      </w:r>
      <w:r>
        <w:rPr>
          <w:rFonts w:ascii="CG Times" w:eastAsia="Calibri" w:hAnsi="CG Times" w:cs="Arial"/>
          <w:sz w:val="24"/>
        </w:rPr>
        <w:t xml:space="preserve">the (a) </w:t>
      </w:r>
      <w:r w:rsidRPr="007E26FE">
        <w:rPr>
          <w:rFonts w:ascii="CG Times" w:eastAsia="Calibri" w:hAnsi="CG Times" w:cs="Arial"/>
          <w:sz w:val="24"/>
        </w:rPr>
        <w:t xml:space="preserve">contract or agreement that states the </w:t>
      </w:r>
      <w:r>
        <w:rPr>
          <w:rFonts w:ascii="CG Times" w:eastAsia="Calibri" w:hAnsi="CG Times" w:cs="Arial"/>
          <w:sz w:val="24"/>
        </w:rPr>
        <w:t xml:space="preserve">intended </w:t>
      </w:r>
      <w:r w:rsidRPr="007E26FE">
        <w:rPr>
          <w:rFonts w:ascii="CG Times" w:eastAsia="Calibri" w:hAnsi="CG Times" w:cs="Arial"/>
          <w:sz w:val="24"/>
        </w:rPr>
        <w:t xml:space="preserve">timeframe </w:t>
      </w:r>
      <w:r>
        <w:rPr>
          <w:rFonts w:ascii="CG Times" w:eastAsia="Calibri" w:hAnsi="CG Times" w:cs="Arial"/>
          <w:sz w:val="24"/>
        </w:rPr>
        <w:t>as a substitute teacher and</w:t>
      </w:r>
      <w:r w:rsidRPr="007E26FE">
        <w:rPr>
          <w:rFonts w:ascii="CG Times" w:eastAsia="Calibri" w:hAnsi="CG Times" w:cs="Arial"/>
          <w:sz w:val="24"/>
        </w:rPr>
        <w:t xml:space="preserve"> (b) the proof of payment for the months that she was a substitute teacher</w:t>
      </w:r>
      <w:r>
        <w:rPr>
          <w:rFonts w:ascii="CG Times" w:eastAsia="Calibri" w:hAnsi="CG Times" w:cs="Arial"/>
          <w:sz w:val="24"/>
        </w:rPr>
        <w:t>;</w:t>
      </w:r>
    </w:p>
    <w:p w:rsidR="00A17E9D" w:rsidRPr="00F252D3" w:rsidRDefault="00A17E9D" w:rsidP="00A17E9D">
      <w:pPr>
        <w:pStyle w:val="ListParagraph"/>
        <w:rPr>
          <w:rFonts w:ascii="CG Times" w:eastAsia="Calibri" w:hAnsi="CG Times" w:cs="Arial"/>
          <w:sz w:val="24"/>
        </w:rPr>
      </w:pPr>
    </w:p>
    <w:p w:rsidR="00A17E9D" w:rsidRPr="007E26FE" w:rsidRDefault="00A17E9D" w:rsidP="000E3435">
      <w:pPr>
        <w:pStyle w:val="ListParagraph"/>
        <w:numPr>
          <w:ilvl w:val="0"/>
          <w:numId w:val="30"/>
        </w:numPr>
        <w:spacing w:after="0" w:line="240" w:lineRule="auto"/>
        <w:ind w:left="1276" w:hanging="567"/>
        <w:rPr>
          <w:rFonts w:ascii="CG Times" w:eastAsia="Calibri" w:hAnsi="CG Times" w:cs="Times New Roman"/>
          <w:sz w:val="24"/>
          <w:szCs w:val="24"/>
          <w:lang w:val="en-US"/>
        </w:rPr>
      </w:pPr>
      <w:r>
        <w:rPr>
          <w:rFonts w:ascii="CG Times" w:eastAsia="Calibri" w:hAnsi="CG Times" w:cs="Arial"/>
          <w:sz w:val="24"/>
        </w:rPr>
        <w:t xml:space="preserve">whether (a) the </w:t>
      </w:r>
      <w:r w:rsidRPr="007E26FE">
        <w:rPr>
          <w:rFonts w:ascii="CG Times" w:eastAsia="Calibri" w:hAnsi="CG Times" w:cs="Arial"/>
          <w:sz w:val="24"/>
        </w:rPr>
        <w:t xml:space="preserve">teaching posts for the </w:t>
      </w:r>
      <w:r>
        <w:rPr>
          <w:rFonts w:ascii="CG Times" w:eastAsia="Calibri" w:hAnsi="CG Times" w:cs="Arial"/>
          <w:sz w:val="24"/>
        </w:rPr>
        <w:t xml:space="preserve">abovementioned </w:t>
      </w:r>
      <w:r w:rsidRPr="007E26FE">
        <w:rPr>
          <w:rFonts w:ascii="CG Times" w:eastAsia="Calibri" w:hAnsi="CG Times" w:cs="Arial"/>
          <w:sz w:val="24"/>
        </w:rPr>
        <w:t xml:space="preserve">school </w:t>
      </w:r>
      <w:r>
        <w:rPr>
          <w:rFonts w:ascii="CG Times" w:eastAsia="Calibri" w:hAnsi="CG Times" w:cs="Arial"/>
          <w:sz w:val="24"/>
        </w:rPr>
        <w:t xml:space="preserve">have </w:t>
      </w:r>
      <w:r w:rsidRPr="007E26FE">
        <w:rPr>
          <w:rFonts w:ascii="CG Times" w:eastAsia="Calibri" w:hAnsi="CG Times" w:cs="Arial"/>
          <w:sz w:val="24"/>
        </w:rPr>
        <w:t>been advertised in November 2017</w:t>
      </w:r>
      <w:r>
        <w:rPr>
          <w:rFonts w:ascii="CG Times" w:eastAsia="Calibri" w:hAnsi="CG Times" w:cs="Arial"/>
          <w:sz w:val="24"/>
        </w:rPr>
        <w:t xml:space="preserve">; </w:t>
      </w:r>
      <w:r w:rsidRPr="007E26FE">
        <w:rPr>
          <w:rFonts w:ascii="CG Times" w:eastAsia="Calibri" w:hAnsi="CG Times" w:cs="Arial"/>
          <w:sz w:val="24"/>
        </w:rPr>
        <w:t>if so, (d) these posts have been filled?</w:t>
      </w:r>
    </w:p>
    <w:p w:rsidR="00016C5A" w:rsidRPr="00A13BAB" w:rsidRDefault="00016C5A" w:rsidP="00A13BAB">
      <w:pPr>
        <w:tabs>
          <w:tab w:val="right" w:pos="9360"/>
        </w:tabs>
        <w:spacing w:after="0" w:line="240" w:lineRule="auto"/>
        <w:contextualSpacing/>
        <w:rPr>
          <w:rFonts w:ascii="CGTimes" w:eastAsia="Times New Roman" w:hAnsi="CGTimes" w:cs="Times New Roman"/>
          <w:b/>
          <w:sz w:val="24"/>
          <w:szCs w:val="24"/>
          <w:lang w:val="en-GB"/>
        </w:rPr>
      </w:pPr>
      <w:r w:rsidRPr="00016C5A">
        <w:rPr>
          <w:rFonts w:ascii="CGTimes" w:eastAsia="Times New Roman" w:hAnsi="CGTimes" w:cs="Times New Roman"/>
          <w:b/>
          <w:sz w:val="24"/>
          <w:szCs w:val="24"/>
          <w:lang w:val="en-GB"/>
        </w:rPr>
        <w:tab/>
      </w:r>
      <w:r w:rsidRPr="00016C5A">
        <w:rPr>
          <w:rFonts w:ascii="CGTimes" w:eastAsia="Times New Roman" w:hAnsi="CGTimes" w:cs="Times New Roman"/>
          <w:b/>
          <w:sz w:val="24"/>
          <w:szCs w:val="24"/>
          <w:lang w:val="en-GB"/>
        </w:rPr>
        <w:tab/>
      </w:r>
      <w:r w:rsidRPr="00016C5A">
        <w:rPr>
          <w:rFonts w:ascii="CGTimes" w:eastAsia="Times New Roman" w:hAnsi="CGTimes" w:cs="Times New Roman"/>
          <w:b/>
          <w:sz w:val="24"/>
          <w:szCs w:val="24"/>
          <w:lang w:val="en-GB"/>
        </w:rPr>
        <w:tab/>
      </w:r>
    </w:p>
    <w:p w:rsidR="00016C5A" w:rsidRDefault="00A13BAB" w:rsidP="00A13BAB">
      <w:pPr>
        <w:tabs>
          <w:tab w:val="left" w:pos="709"/>
        </w:tabs>
        <w:ind w:left="710" w:hanging="710"/>
        <w:contextualSpacing/>
        <w:rPr>
          <w:rFonts w:ascii="CG Times" w:eastAsia="Calibri" w:hAnsi="CG Times" w:cs="Times New Roman"/>
          <w:b/>
          <w:sz w:val="24"/>
          <w:szCs w:val="24"/>
          <w:lang w:val="en-US"/>
        </w:rPr>
      </w:pPr>
      <w:r>
        <w:rPr>
          <w:rFonts w:ascii="CG Times" w:eastAsia="Calibri" w:hAnsi="CG Times" w:cs="Times New Roman"/>
          <w:b/>
          <w:sz w:val="24"/>
          <w:szCs w:val="24"/>
          <w:lang w:val="en-US"/>
        </w:rPr>
        <w:t xml:space="preserve">357.  </w:t>
      </w:r>
      <w:r>
        <w:rPr>
          <w:rFonts w:ascii="CG Times" w:eastAsia="Calibri" w:hAnsi="CG Times" w:cs="Times New Roman"/>
          <w:b/>
          <w:sz w:val="24"/>
          <w:szCs w:val="24"/>
          <w:lang w:val="en-US"/>
        </w:rPr>
        <w:tab/>
      </w:r>
      <w:r w:rsidR="00016C5A" w:rsidRPr="00016C5A">
        <w:rPr>
          <w:rFonts w:ascii="CG Times" w:eastAsia="Calibri" w:hAnsi="CG Times" w:cs="Times New Roman"/>
          <w:b/>
          <w:sz w:val="24"/>
          <w:szCs w:val="24"/>
          <w:lang w:val="en-US"/>
        </w:rPr>
        <w:t>Ms J Cowley to ask the MEC responsible for Finance, Economic Development, Environmental Affairs and Tourism:</w:t>
      </w:r>
    </w:p>
    <w:p w:rsidR="00A13BAB" w:rsidRDefault="00A13BAB" w:rsidP="00A13BAB">
      <w:pPr>
        <w:ind w:left="710" w:hanging="710"/>
        <w:contextualSpacing/>
        <w:rPr>
          <w:rFonts w:ascii="CG Times" w:eastAsia="Calibri" w:hAnsi="CG Times" w:cs="Times New Roman"/>
          <w:b/>
          <w:sz w:val="24"/>
          <w:szCs w:val="24"/>
          <w:lang w:val="en-US"/>
        </w:rPr>
      </w:pPr>
    </w:p>
    <w:p w:rsidR="00A13BAB" w:rsidRPr="00D52EC0" w:rsidRDefault="00A13BAB" w:rsidP="00A13BAB">
      <w:pPr>
        <w:ind w:left="709"/>
        <w:rPr>
          <w:rFonts w:ascii="CG Times" w:hAnsi="CG Times"/>
          <w:i/>
          <w:sz w:val="24"/>
          <w:szCs w:val="24"/>
        </w:rPr>
      </w:pPr>
      <w:r w:rsidRPr="00D52EC0">
        <w:rPr>
          <w:rFonts w:ascii="CG Times" w:hAnsi="CG Times"/>
          <w:i/>
          <w:sz w:val="24"/>
          <w:szCs w:val="24"/>
        </w:rPr>
        <w:t xml:space="preserve">Noting that a moratorium was </w:t>
      </w:r>
      <w:r>
        <w:rPr>
          <w:rFonts w:ascii="CG Times" w:hAnsi="CG Times"/>
          <w:i/>
          <w:sz w:val="24"/>
          <w:szCs w:val="24"/>
        </w:rPr>
        <w:t xml:space="preserve">allegedly </w:t>
      </w:r>
      <w:r w:rsidRPr="00D52EC0">
        <w:rPr>
          <w:rFonts w:ascii="CG Times" w:hAnsi="CG Times"/>
          <w:i/>
          <w:sz w:val="24"/>
          <w:szCs w:val="24"/>
        </w:rPr>
        <w:t>placed on mining in the Xolobeni area by the Minister of Mineral Resources in September 2016, which is</w:t>
      </w:r>
      <w:r w:rsidR="00EC009C">
        <w:rPr>
          <w:rFonts w:ascii="CG Times" w:hAnsi="CG Times"/>
          <w:i/>
          <w:sz w:val="24"/>
          <w:szCs w:val="24"/>
        </w:rPr>
        <w:t xml:space="preserve"> reportedly</w:t>
      </w:r>
      <w:r w:rsidRPr="00D52EC0">
        <w:rPr>
          <w:rFonts w:ascii="CG Times" w:hAnsi="CG Times"/>
          <w:i/>
          <w:sz w:val="24"/>
          <w:szCs w:val="24"/>
        </w:rPr>
        <w:t xml:space="preserve"> due to expire in March</w:t>
      </w:r>
      <w:r>
        <w:rPr>
          <w:rFonts w:ascii="CG Times" w:hAnsi="CG Times"/>
          <w:i/>
          <w:sz w:val="24"/>
          <w:szCs w:val="24"/>
        </w:rPr>
        <w:t xml:space="preserve"> </w:t>
      </w:r>
      <w:r w:rsidRPr="00D52EC0">
        <w:rPr>
          <w:rFonts w:ascii="CG Times" w:hAnsi="CG Times"/>
          <w:i/>
          <w:sz w:val="24"/>
          <w:szCs w:val="24"/>
        </w:rPr>
        <w:t xml:space="preserve">2018, and further noting that thousands of tons of sand are </w:t>
      </w:r>
      <w:r>
        <w:rPr>
          <w:rFonts w:ascii="CG Times" w:hAnsi="CG Times"/>
          <w:i/>
          <w:sz w:val="24"/>
          <w:szCs w:val="24"/>
        </w:rPr>
        <w:t xml:space="preserve">alleged to be </w:t>
      </w:r>
      <w:r w:rsidRPr="00D52EC0">
        <w:rPr>
          <w:rFonts w:ascii="CG Times" w:hAnsi="CG Times"/>
          <w:i/>
          <w:sz w:val="24"/>
          <w:szCs w:val="24"/>
        </w:rPr>
        <w:t>illegally mined along most stretches of the Wild Coast every day</w:t>
      </w:r>
      <w:r>
        <w:rPr>
          <w:rFonts w:ascii="CG Times" w:hAnsi="CG Times"/>
          <w:i/>
          <w:sz w:val="24"/>
          <w:szCs w:val="24"/>
        </w:rPr>
        <w:t>:</w:t>
      </w:r>
    </w:p>
    <w:p w:rsidR="00A13BAB" w:rsidRDefault="00A13BAB" w:rsidP="00A13BAB">
      <w:pPr>
        <w:pStyle w:val="ListParagraph"/>
        <w:numPr>
          <w:ilvl w:val="0"/>
          <w:numId w:val="32"/>
        </w:numPr>
        <w:tabs>
          <w:tab w:val="left" w:pos="1276"/>
        </w:tabs>
        <w:rPr>
          <w:rFonts w:ascii="CG Times" w:hAnsi="CG Times"/>
          <w:sz w:val="24"/>
          <w:szCs w:val="24"/>
        </w:rPr>
      </w:pPr>
      <w:r w:rsidRPr="00ED17D1">
        <w:rPr>
          <w:rFonts w:ascii="CG Times" w:hAnsi="CG Times"/>
          <w:sz w:val="24"/>
          <w:szCs w:val="24"/>
        </w:rPr>
        <w:t>Whether he can kindly</w:t>
      </w:r>
      <w:r w:rsidR="00EC009C">
        <w:rPr>
          <w:rFonts w:ascii="CG Times" w:hAnsi="CG Times"/>
          <w:sz w:val="24"/>
          <w:szCs w:val="24"/>
        </w:rPr>
        <w:t xml:space="preserve"> specify</w:t>
      </w:r>
      <w:r w:rsidRPr="00ED17D1">
        <w:rPr>
          <w:rFonts w:ascii="CG Times" w:hAnsi="CG Times"/>
          <w:sz w:val="24"/>
          <w:szCs w:val="24"/>
        </w:rPr>
        <w:t xml:space="preserve"> what this sand is being used for;</w:t>
      </w:r>
    </w:p>
    <w:p w:rsidR="00A13BAB" w:rsidRPr="00ED17D1" w:rsidRDefault="00A13BAB" w:rsidP="00A13BAB">
      <w:pPr>
        <w:pStyle w:val="ListParagraph"/>
        <w:tabs>
          <w:tab w:val="left" w:pos="1276"/>
        </w:tabs>
        <w:ind w:left="1279"/>
        <w:rPr>
          <w:rFonts w:ascii="CG Times" w:hAnsi="CG Times"/>
          <w:sz w:val="24"/>
          <w:szCs w:val="24"/>
        </w:rPr>
      </w:pPr>
    </w:p>
    <w:p w:rsidR="00A13BAB" w:rsidRDefault="00A13BAB" w:rsidP="00A13BAB">
      <w:pPr>
        <w:pStyle w:val="ListParagraph"/>
        <w:numPr>
          <w:ilvl w:val="0"/>
          <w:numId w:val="32"/>
        </w:numPr>
        <w:tabs>
          <w:tab w:val="left" w:pos="1276"/>
        </w:tabs>
        <w:rPr>
          <w:rFonts w:ascii="CG Times" w:hAnsi="CG Times"/>
          <w:sz w:val="24"/>
          <w:szCs w:val="24"/>
        </w:rPr>
      </w:pPr>
      <w:r>
        <w:rPr>
          <w:rFonts w:ascii="CG Times" w:hAnsi="CG Times"/>
          <w:sz w:val="24"/>
          <w:szCs w:val="24"/>
        </w:rPr>
        <w:t xml:space="preserve">whether he has been informed </w:t>
      </w:r>
      <w:r w:rsidRPr="00ED17D1">
        <w:rPr>
          <w:rFonts w:ascii="CG Times" w:hAnsi="CG Times"/>
          <w:sz w:val="24"/>
          <w:szCs w:val="24"/>
        </w:rPr>
        <w:t>of any activities around the</w:t>
      </w:r>
      <w:r>
        <w:rPr>
          <w:rFonts w:ascii="CG Times" w:hAnsi="CG Times"/>
          <w:sz w:val="24"/>
          <w:szCs w:val="24"/>
        </w:rPr>
        <w:t xml:space="preserve"> alleged</w:t>
      </w:r>
      <w:r w:rsidRPr="00ED17D1">
        <w:rPr>
          <w:rFonts w:ascii="CG Times" w:hAnsi="CG Times"/>
          <w:sz w:val="24"/>
          <w:szCs w:val="24"/>
        </w:rPr>
        <w:t xml:space="preserve"> illegal mining of the sand which</w:t>
      </w:r>
      <w:r>
        <w:rPr>
          <w:rFonts w:ascii="CG Times" w:hAnsi="CG Times"/>
          <w:sz w:val="24"/>
          <w:szCs w:val="24"/>
        </w:rPr>
        <w:t xml:space="preserve"> include extraction of Titanium; if so, </w:t>
      </w:r>
      <w:r w:rsidRPr="00ED17D1">
        <w:rPr>
          <w:rFonts w:ascii="CG Times" w:hAnsi="CG Times"/>
          <w:sz w:val="24"/>
          <w:szCs w:val="24"/>
        </w:rPr>
        <w:t>who is benefitting, di</w:t>
      </w:r>
      <w:r>
        <w:rPr>
          <w:rFonts w:ascii="CG Times" w:hAnsi="CG Times"/>
          <w:sz w:val="24"/>
          <w:szCs w:val="24"/>
        </w:rPr>
        <w:t>rectly or indirectly, from the alleged activities;</w:t>
      </w:r>
      <w:r w:rsidR="00D97685">
        <w:rPr>
          <w:rFonts w:ascii="CG Times" w:hAnsi="CG Times"/>
          <w:sz w:val="24"/>
          <w:szCs w:val="24"/>
        </w:rPr>
        <w:t xml:space="preserve"> if not, what is the position in this regard;</w:t>
      </w:r>
    </w:p>
    <w:p w:rsidR="00A13BAB" w:rsidRPr="00ED17D1" w:rsidRDefault="00A13BAB" w:rsidP="00A13BAB">
      <w:pPr>
        <w:pStyle w:val="ListParagraph"/>
        <w:rPr>
          <w:rFonts w:ascii="CG Times" w:hAnsi="CG Times"/>
          <w:sz w:val="24"/>
          <w:szCs w:val="24"/>
        </w:rPr>
      </w:pPr>
    </w:p>
    <w:p w:rsidR="00A13BAB" w:rsidRDefault="00A13BAB" w:rsidP="00A13BAB">
      <w:pPr>
        <w:pStyle w:val="ListParagraph"/>
        <w:numPr>
          <w:ilvl w:val="0"/>
          <w:numId w:val="32"/>
        </w:numPr>
        <w:tabs>
          <w:tab w:val="left" w:pos="1276"/>
        </w:tabs>
        <w:rPr>
          <w:rFonts w:ascii="CG Times" w:hAnsi="CG Times"/>
          <w:sz w:val="24"/>
          <w:szCs w:val="24"/>
        </w:rPr>
      </w:pPr>
      <w:r w:rsidRPr="00ED17D1">
        <w:rPr>
          <w:rFonts w:ascii="CG Times" w:hAnsi="CG Times"/>
          <w:sz w:val="24"/>
          <w:szCs w:val="24"/>
        </w:rPr>
        <w:t xml:space="preserve"> </w:t>
      </w:r>
      <w:r>
        <w:rPr>
          <w:rFonts w:ascii="CG Times" w:hAnsi="CG Times"/>
          <w:sz w:val="24"/>
          <w:szCs w:val="24"/>
        </w:rPr>
        <w:t xml:space="preserve">whether his Department has taken any </w:t>
      </w:r>
      <w:r w:rsidRPr="00ED17D1">
        <w:rPr>
          <w:rFonts w:ascii="CG Times" w:hAnsi="CG Times"/>
          <w:sz w:val="24"/>
          <w:szCs w:val="24"/>
        </w:rPr>
        <w:t xml:space="preserve">steps </w:t>
      </w:r>
      <w:r>
        <w:rPr>
          <w:rFonts w:ascii="CG Times" w:hAnsi="CG Times"/>
          <w:sz w:val="24"/>
          <w:szCs w:val="24"/>
        </w:rPr>
        <w:t xml:space="preserve">with a view to enforcing </w:t>
      </w:r>
      <w:r w:rsidR="006619A5">
        <w:rPr>
          <w:rFonts w:ascii="CG Times" w:hAnsi="CG Times"/>
          <w:sz w:val="24"/>
          <w:szCs w:val="24"/>
        </w:rPr>
        <w:t>National Environmental Management Act (</w:t>
      </w:r>
      <w:r w:rsidRPr="00ED17D1">
        <w:rPr>
          <w:rFonts w:ascii="CG Times" w:hAnsi="CG Times"/>
          <w:sz w:val="24"/>
          <w:szCs w:val="24"/>
        </w:rPr>
        <w:t>NEMA</w:t>
      </w:r>
      <w:r w:rsidR="006619A5">
        <w:rPr>
          <w:rFonts w:ascii="CG Times" w:hAnsi="CG Times"/>
          <w:sz w:val="24"/>
          <w:szCs w:val="24"/>
        </w:rPr>
        <w:t>), Act No. 107 of 1998,</w:t>
      </w:r>
      <w:r w:rsidRPr="00ED17D1">
        <w:rPr>
          <w:rFonts w:ascii="CG Times" w:hAnsi="CG Times"/>
          <w:sz w:val="24"/>
          <w:szCs w:val="24"/>
        </w:rPr>
        <w:t xml:space="preserve"> co</w:t>
      </w:r>
      <w:r>
        <w:rPr>
          <w:rFonts w:ascii="CG Times" w:hAnsi="CG Times"/>
          <w:sz w:val="24"/>
          <w:szCs w:val="24"/>
        </w:rPr>
        <w:t>ntraventions in the province</w:t>
      </w:r>
      <w:r w:rsidRPr="00ED17D1">
        <w:rPr>
          <w:rFonts w:ascii="CG Times" w:hAnsi="CG Times"/>
          <w:sz w:val="24"/>
          <w:szCs w:val="24"/>
        </w:rPr>
        <w:t>, particularly along the Wild Coast, considering that</w:t>
      </w:r>
      <w:r w:rsidR="006619A5">
        <w:rPr>
          <w:rFonts w:ascii="CG Times" w:hAnsi="CG Times"/>
          <w:sz w:val="24"/>
          <w:szCs w:val="24"/>
        </w:rPr>
        <w:t xml:space="preserve"> the Department of Economic Development, Environmental Affairs and Tourism</w:t>
      </w:r>
      <w:r w:rsidRPr="00ED17D1">
        <w:rPr>
          <w:rFonts w:ascii="CG Times" w:hAnsi="CG Times"/>
          <w:sz w:val="24"/>
          <w:szCs w:val="24"/>
        </w:rPr>
        <w:t xml:space="preserve"> </w:t>
      </w:r>
      <w:r w:rsidR="006619A5">
        <w:rPr>
          <w:rFonts w:ascii="CG Times" w:hAnsi="CG Times"/>
          <w:sz w:val="24"/>
          <w:szCs w:val="24"/>
        </w:rPr>
        <w:t>(</w:t>
      </w:r>
      <w:r w:rsidRPr="00ED17D1">
        <w:rPr>
          <w:rFonts w:ascii="CG Times" w:hAnsi="CG Times"/>
          <w:sz w:val="24"/>
          <w:szCs w:val="24"/>
        </w:rPr>
        <w:t>DEDEAT</w:t>
      </w:r>
      <w:r w:rsidR="006619A5">
        <w:rPr>
          <w:rFonts w:ascii="CG Times" w:hAnsi="CG Times"/>
          <w:sz w:val="24"/>
          <w:szCs w:val="24"/>
        </w:rPr>
        <w:t>)</w:t>
      </w:r>
      <w:r w:rsidRPr="00ED17D1">
        <w:rPr>
          <w:rFonts w:ascii="CG Times" w:hAnsi="CG Times"/>
          <w:sz w:val="24"/>
          <w:szCs w:val="24"/>
        </w:rPr>
        <w:t xml:space="preserve"> </w:t>
      </w:r>
      <w:r>
        <w:rPr>
          <w:rFonts w:ascii="CG Times" w:hAnsi="CG Times"/>
          <w:sz w:val="24"/>
          <w:szCs w:val="24"/>
        </w:rPr>
        <w:t>has allegedly</w:t>
      </w:r>
      <w:r w:rsidRPr="00ED17D1">
        <w:rPr>
          <w:rFonts w:ascii="CG Times" w:hAnsi="CG Times"/>
          <w:sz w:val="24"/>
          <w:szCs w:val="24"/>
        </w:rPr>
        <w:t xml:space="preserve"> tried unsuccessfully to engage with </w:t>
      </w:r>
      <w:r w:rsidR="006619A5">
        <w:rPr>
          <w:rFonts w:ascii="CG Times" w:hAnsi="CG Times"/>
          <w:sz w:val="24"/>
          <w:szCs w:val="24"/>
        </w:rPr>
        <w:t>the Department of Mineral Resources (</w:t>
      </w:r>
      <w:r w:rsidRPr="00ED17D1">
        <w:rPr>
          <w:rFonts w:ascii="CG Times" w:hAnsi="CG Times"/>
          <w:sz w:val="24"/>
          <w:szCs w:val="24"/>
        </w:rPr>
        <w:t>DMR</w:t>
      </w:r>
      <w:r w:rsidR="006619A5">
        <w:rPr>
          <w:rFonts w:ascii="CG Times" w:hAnsi="CG Times"/>
          <w:sz w:val="24"/>
          <w:szCs w:val="24"/>
        </w:rPr>
        <w:t>)</w:t>
      </w:r>
      <w:r w:rsidRPr="00ED17D1">
        <w:rPr>
          <w:rFonts w:ascii="CG Times" w:hAnsi="CG Times"/>
          <w:sz w:val="24"/>
          <w:szCs w:val="24"/>
        </w:rPr>
        <w:t xml:space="preserve"> in this regard a</w:t>
      </w:r>
      <w:r>
        <w:rPr>
          <w:rFonts w:ascii="CG Times" w:hAnsi="CG Times"/>
          <w:sz w:val="24"/>
          <w:szCs w:val="24"/>
        </w:rPr>
        <w:t>nd may not act in their absence;</w:t>
      </w:r>
    </w:p>
    <w:p w:rsidR="00A13BAB" w:rsidRPr="00ED17D1" w:rsidRDefault="00A13BAB" w:rsidP="00A13BAB">
      <w:pPr>
        <w:pStyle w:val="ListParagraph"/>
        <w:rPr>
          <w:rFonts w:ascii="CG Times" w:hAnsi="CG Times"/>
          <w:sz w:val="24"/>
          <w:szCs w:val="24"/>
        </w:rPr>
      </w:pPr>
    </w:p>
    <w:p w:rsidR="00523431" w:rsidRDefault="00A13BAB" w:rsidP="00523431">
      <w:pPr>
        <w:pStyle w:val="ListParagraph"/>
        <w:numPr>
          <w:ilvl w:val="0"/>
          <w:numId w:val="32"/>
        </w:numPr>
        <w:tabs>
          <w:tab w:val="left" w:pos="1276"/>
        </w:tabs>
        <w:rPr>
          <w:rFonts w:ascii="CG Times" w:hAnsi="CG Times"/>
          <w:sz w:val="24"/>
          <w:szCs w:val="24"/>
        </w:rPr>
      </w:pPr>
      <w:r w:rsidRPr="00ED17D1">
        <w:rPr>
          <w:rFonts w:ascii="CG Times" w:hAnsi="CG Times"/>
          <w:sz w:val="24"/>
          <w:szCs w:val="24"/>
        </w:rPr>
        <w:t xml:space="preserve"> </w:t>
      </w:r>
      <w:r>
        <w:rPr>
          <w:rFonts w:ascii="CG Times" w:hAnsi="CG Times"/>
          <w:sz w:val="24"/>
          <w:szCs w:val="24"/>
        </w:rPr>
        <w:t xml:space="preserve">whether </w:t>
      </w:r>
      <w:r w:rsidRPr="00ED17D1">
        <w:rPr>
          <w:rFonts w:ascii="CG Times" w:hAnsi="CG Times"/>
          <w:sz w:val="24"/>
          <w:szCs w:val="24"/>
        </w:rPr>
        <w:t>the</w:t>
      </w:r>
      <w:r>
        <w:rPr>
          <w:rFonts w:ascii="CG Times" w:hAnsi="CG Times"/>
          <w:sz w:val="24"/>
          <w:szCs w:val="24"/>
        </w:rPr>
        <w:t xml:space="preserve"> </w:t>
      </w:r>
      <w:r w:rsidRPr="00ED17D1">
        <w:rPr>
          <w:rFonts w:ascii="CG Times" w:hAnsi="CG Times"/>
          <w:sz w:val="24"/>
          <w:szCs w:val="24"/>
        </w:rPr>
        <w:t xml:space="preserve">fact that DEDEAT is </w:t>
      </w:r>
      <w:r>
        <w:rPr>
          <w:rFonts w:ascii="CG Times" w:hAnsi="CG Times"/>
          <w:sz w:val="24"/>
          <w:szCs w:val="24"/>
        </w:rPr>
        <w:t xml:space="preserve">allegedly </w:t>
      </w:r>
      <w:r w:rsidRPr="00ED17D1">
        <w:rPr>
          <w:rFonts w:ascii="CG Times" w:hAnsi="CG Times"/>
          <w:sz w:val="24"/>
          <w:szCs w:val="24"/>
        </w:rPr>
        <w:t xml:space="preserve">unable to act against the DMR </w:t>
      </w:r>
      <w:r w:rsidR="000A7571">
        <w:rPr>
          <w:rFonts w:ascii="CG Times" w:hAnsi="CG Times"/>
          <w:sz w:val="24"/>
          <w:szCs w:val="24"/>
        </w:rPr>
        <w:t xml:space="preserve">thus </w:t>
      </w:r>
      <w:r w:rsidRPr="00ED17D1">
        <w:rPr>
          <w:rFonts w:ascii="CG Times" w:hAnsi="CG Times"/>
          <w:sz w:val="24"/>
          <w:szCs w:val="24"/>
        </w:rPr>
        <w:t>effectively give the DMR free rein to engage in mining related activities without fear of</w:t>
      </w:r>
      <w:r>
        <w:rPr>
          <w:rFonts w:ascii="CG Times" w:hAnsi="CG Times"/>
          <w:sz w:val="24"/>
          <w:szCs w:val="24"/>
        </w:rPr>
        <w:t xml:space="preserve"> consequence in the province</w:t>
      </w:r>
      <w:r w:rsidR="00523431">
        <w:rPr>
          <w:rFonts w:ascii="CG Times" w:hAnsi="CG Times"/>
          <w:sz w:val="24"/>
          <w:szCs w:val="24"/>
        </w:rPr>
        <w:t>?</w:t>
      </w:r>
    </w:p>
    <w:p w:rsidR="00016C5A" w:rsidRPr="00523431" w:rsidRDefault="00016C5A" w:rsidP="00523431">
      <w:pPr>
        <w:pStyle w:val="ListParagraph"/>
        <w:tabs>
          <w:tab w:val="left" w:pos="1276"/>
        </w:tabs>
        <w:ind w:left="1279"/>
        <w:rPr>
          <w:rFonts w:ascii="CG Times" w:hAnsi="CG Times"/>
          <w:sz w:val="24"/>
          <w:szCs w:val="24"/>
        </w:rPr>
      </w:pPr>
      <w:r w:rsidRPr="00523431">
        <w:rPr>
          <w:rFonts w:ascii="CG Times" w:eastAsia="Calibri" w:hAnsi="CG Times" w:cs="Times New Roman"/>
          <w:sz w:val="24"/>
          <w:szCs w:val="24"/>
          <w:lang w:val="en-US"/>
        </w:rPr>
        <w:tab/>
      </w:r>
    </w:p>
    <w:p w:rsidR="00523431" w:rsidRPr="00523431" w:rsidRDefault="00523431" w:rsidP="00523431">
      <w:pPr>
        <w:pStyle w:val="ListParagraph"/>
        <w:numPr>
          <w:ilvl w:val="0"/>
          <w:numId w:val="34"/>
        </w:numPr>
        <w:spacing w:after="0" w:line="240" w:lineRule="auto"/>
        <w:ind w:left="709" w:hanging="709"/>
        <w:jc w:val="both"/>
        <w:rPr>
          <w:rFonts w:ascii="CG Times" w:eastAsia="Times New Roman" w:hAnsi="CG Times" w:cs="Arial"/>
          <w:b/>
          <w:bCs/>
          <w:sz w:val="24"/>
          <w:szCs w:val="24"/>
          <w:lang w:val="en-US"/>
        </w:rPr>
      </w:pPr>
      <w:r w:rsidRPr="00523431">
        <w:rPr>
          <w:rFonts w:ascii="CG Times" w:eastAsia="Times New Roman" w:hAnsi="CG Times" w:cs="Times New Roman"/>
          <w:b/>
          <w:sz w:val="24"/>
          <w:szCs w:val="24"/>
          <w:lang w:val="en-US"/>
        </w:rPr>
        <w:t xml:space="preserve">Mr J P J Botha to ask the MEC responsible for Social Development: </w:t>
      </w:r>
    </w:p>
    <w:p w:rsidR="00523431" w:rsidRPr="00BC3F5B" w:rsidRDefault="00523431" w:rsidP="00523431">
      <w:pPr>
        <w:pStyle w:val="ListParagraph"/>
        <w:spacing w:after="0" w:line="240" w:lineRule="auto"/>
        <w:jc w:val="both"/>
        <w:rPr>
          <w:rFonts w:ascii="CG Times" w:eastAsia="Times New Roman" w:hAnsi="CG Times" w:cs="Arial"/>
          <w:b/>
          <w:bCs/>
          <w:sz w:val="24"/>
          <w:szCs w:val="24"/>
          <w:lang w:val="en-US"/>
        </w:rPr>
      </w:pPr>
    </w:p>
    <w:p w:rsidR="00523431" w:rsidRPr="001B1A35" w:rsidRDefault="00523431" w:rsidP="00523431">
      <w:pPr>
        <w:spacing w:after="0" w:line="240" w:lineRule="auto"/>
        <w:ind w:left="709"/>
        <w:rPr>
          <w:rFonts w:ascii="CG Times" w:hAnsi="CG Times" w:cs="Arial"/>
          <w:sz w:val="24"/>
          <w:szCs w:val="24"/>
        </w:rPr>
      </w:pPr>
      <w:r w:rsidRPr="001B1A35">
        <w:rPr>
          <w:rFonts w:ascii="CG Times" w:hAnsi="CG Times" w:cs="Arial"/>
          <w:sz w:val="24"/>
          <w:szCs w:val="24"/>
        </w:rPr>
        <w:t xml:space="preserve">Whether she can kindly provide details on the progress of the registration process of obtaining a birth certificate for an individual </w:t>
      </w:r>
      <w:r w:rsidRPr="001B1A35">
        <w:rPr>
          <w:rFonts w:ascii="CG Times" w:hAnsi="CG Times" w:cs="Arial"/>
          <w:i/>
          <w:sz w:val="24"/>
          <w:szCs w:val="24"/>
        </w:rPr>
        <w:t xml:space="preserve">(name furnished for the purpose of the reply) </w:t>
      </w:r>
      <w:r w:rsidRPr="001B1A35">
        <w:rPr>
          <w:rFonts w:ascii="CG Times" w:hAnsi="CG Times" w:cs="Arial"/>
          <w:sz w:val="24"/>
          <w:szCs w:val="24"/>
        </w:rPr>
        <w:t xml:space="preserve">from Nelson Mandela Bay </w:t>
      </w:r>
      <w:r w:rsidR="000F0138">
        <w:rPr>
          <w:rFonts w:ascii="CG Times" w:hAnsi="CG Times" w:cs="Arial"/>
          <w:sz w:val="24"/>
          <w:szCs w:val="24"/>
        </w:rPr>
        <w:t xml:space="preserve">Metropolitan </w:t>
      </w:r>
      <w:r w:rsidRPr="001B1A35">
        <w:rPr>
          <w:rFonts w:ascii="CG Times" w:hAnsi="CG Times" w:cs="Arial"/>
          <w:sz w:val="24"/>
          <w:szCs w:val="24"/>
        </w:rPr>
        <w:t>Municipality</w:t>
      </w:r>
      <w:r w:rsidR="000C5C75">
        <w:rPr>
          <w:rFonts w:ascii="CG Times" w:hAnsi="CG Times" w:cs="Arial"/>
          <w:sz w:val="24"/>
          <w:szCs w:val="24"/>
        </w:rPr>
        <w:t xml:space="preserve"> </w:t>
      </w:r>
      <w:r w:rsidRPr="001B1A35">
        <w:rPr>
          <w:rFonts w:ascii="CG Times" w:hAnsi="CG Times" w:cs="Arial"/>
          <w:sz w:val="24"/>
          <w:szCs w:val="24"/>
        </w:rPr>
        <w:t>(NMB</w:t>
      </w:r>
      <w:r w:rsidR="000F0138">
        <w:rPr>
          <w:rFonts w:ascii="CG Times" w:hAnsi="CG Times" w:cs="Arial"/>
          <w:sz w:val="24"/>
          <w:szCs w:val="24"/>
        </w:rPr>
        <w:t>M</w:t>
      </w:r>
      <w:r w:rsidRPr="001B1A35">
        <w:rPr>
          <w:rFonts w:ascii="CG Times" w:hAnsi="CG Times" w:cs="Arial"/>
          <w:sz w:val="24"/>
          <w:szCs w:val="24"/>
        </w:rPr>
        <w:t>M)</w:t>
      </w:r>
      <w:r w:rsidR="000C5C75">
        <w:rPr>
          <w:rFonts w:ascii="CG Times" w:hAnsi="CG Times" w:cs="Arial"/>
          <w:sz w:val="24"/>
          <w:szCs w:val="24"/>
        </w:rPr>
        <w:t>,</w:t>
      </w:r>
      <w:r w:rsidRPr="001B1A35">
        <w:rPr>
          <w:rFonts w:ascii="CG Times" w:hAnsi="CG Times" w:cs="Arial"/>
          <w:sz w:val="24"/>
          <w:szCs w:val="24"/>
        </w:rPr>
        <w:t xml:space="preserve"> an application reportedly lodged in 2017 financial year and a response of </w:t>
      </w:r>
      <w:r w:rsidRPr="001B1A35">
        <w:rPr>
          <w:rFonts w:ascii="CG Times" w:hAnsi="CG Times" w:cs="Arial"/>
          <w:sz w:val="24"/>
          <w:szCs w:val="24"/>
        </w:rPr>
        <w:lastRenderedPageBreak/>
        <w:t xml:space="preserve">acknowledgement was allegedly sent from her Department on 12 September 2017 however it is alleged that </w:t>
      </w:r>
      <w:r w:rsidR="000C5C75">
        <w:rPr>
          <w:rFonts w:ascii="CG Times" w:hAnsi="CG Times" w:cs="Arial"/>
          <w:sz w:val="24"/>
          <w:szCs w:val="24"/>
        </w:rPr>
        <w:t>the individual</w:t>
      </w:r>
      <w:r w:rsidRPr="001B1A35">
        <w:rPr>
          <w:rFonts w:ascii="CG Times" w:hAnsi="CG Times" w:cs="Arial"/>
          <w:sz w:val="24"/>
          <w:szCs w:val="24"/>
        </w:rPr>
        <w:t xml:space="preserve"> has yet t</w:t>
      </w:r>
      <w:r>
        <w:rPr>
          <w:rFonts w:ascii="CG Times" w:hAnsi="CG Times" w:cs="Arial"/>
          <w:sz w:val="24"/>
          <w:szCs w:val="24"/>
        </w:rPr>
        <w:t>o receive the birth certificate?</w:t>
      </w:r>
    </w:p>
    <w:p w:rsidR="00523431" w:rsidRDefault="00523431" w:rsidP="00523431">
      <w:pPr>
        <w:spacing w:after="0" w:line="240" w:lineRule="auto"/>
        <w:rPr>
          <w:rFonts w:ascii="Arial" w:hAnsi="Arial" w:cs="Arial"/>
          <w:sz w:val="24"/>
          <w:szCs w:val="24"/>
        </w:rPr>
      </w:pPr>
    </w:p>
    <w:p w:rsidR="00523431" w:rsidRPr="00523431" w:rsidRDefault="00523431" w:rsidP="00523431">
      <w:pPr>
        <w:pStyle w:val="ListParagraph"/>
        <w:numPr>
          <w:ilvl w:val="0"/>
          <w:numId w:val="34"/>
        </w:numPr>
        <w:spacing w:after="0" w:line="240" w:lineRule="auto"/>
        <w:ind w:left="709" w:hanging="709"/>
        <w:jc w:val="both"/>
        <w:rPr>
          <w:rFonts w:ascii="CG Times" w:eastAsia="Times New Roman" w:hAnsi="CG Times" w:cs="Arial"/>
          <w:b/>
          <w:bCs/>
          <w:sz w:val="24"/>
          <w:szCs w:val="24"/>
          <w:lang w:val="en-US"/>
        </w:rPr>
      </w:pPr>
      <w:r w:rsidRPr="00523431">
        <w:rPr>
          <w:rFonts w:ascii="CG Times" w:eastAsia="Times New Roman" w:hAnsi="CG Times" w:cs="Times New Roman"/>
          <w:b/>
          <w:sz w:val="24"/>
          <w:szCs w:val="24"/>
          <w:lang w:val="en-US"/>
        </w:rPr>
        <w:t xml:space="preserve">Mr J P J Botha to ask the MEC responsible for Social Development: </w:t>
      </w:r>
    </w:p>
    <w:p w:rsidR="00523431" w:rsidRDefault="00523431" w:rsidP="00523431">
      <w:pPr>
        <w:spacing w:after="0" w:line="240" w:lineRule="auto"/>
        <w:rPr>
          <w:rFonts w:ascii="Arial" w:hAnsi="Arial" w:cs="Arial"/>
          <w:sz w:val="24"/>
          <w:szCs w:val="24"/>
        </w:rPr>
      </w:pPr>
    </w:p>
    <w:p w:rsidR="00523431" w:rsidRPr="00E15641" w:rsidRDefault="00523431" w:rsidP="00523431">
      <w:pPr>
        <w:pStyle w:val="ListParagraph"/>
        <w:rPr>
          <w:rFonts w:ascii="CG Times" w:hAnsi="CG Times" w:cs="Arial"/>
          <w:i/>
          <w:sz w:val="24"/>
        </w:rPr>
      </w:pPr>
      <w:r w:rsidRPr="00E15641">
        <w:rPr>
          <w:rFonts w:ascii="CG Times" w:hAnsi="CG Times" w:cs="Arial"/>
          <w:i/>
          <w:sz w:val="24"/>
        </w:rPr>
        <w:t>In pursuance to a reply from the MEC on IQP 28 Question 159 (4) dated Fri</w:t>
      </w:r>
      <w:r w:rsidR="00A5021D">
        <w:rPr>
          <w:rFonts w:ascii="CG Times" w:hAnsi="CG Times" w:cs="Arial"/>
          <w:i/>
          <w:sz w:val="24"/>
        </w:rPr>
        <w:t>day, 18 August 2017 with regard</w:t>
      </w:r>
      <w:r w:rsidRPr="00E15641">
        <w:rPr>
          <w:rFonts w:ascii="CG Times" w:hAnsi="CG Times" w:cs="Arial"/>
          <w:i/>
          <w:sz w:val="24"/>
        </w:rPr>
        <w:t xml:space="preserve"> to the number of adoption applications received in the</w:t>
      </w:r>
      <w:r w:rsidR="000F6B60">
        <w:rPr>
          <w:rFonts w:ascii="CG Times" w:hAnsi="CG Times" w:cs="Arial"/>
          <w:i/>
          <w:sz w:val="24"/>
        </w:rPr>
        <w:t xml:space="preserve"> specified</w:t>
      </w:r>
      <w:r w:rsidRPr="00E15641">
        <w:rPr>
          <w:rFonts w:ascii="CG Times" w:hAnsi="CG Times" w:cs="Arial"/>
          <w:i/>
          <w:sz w:val="24"/>
        </w:rPr>
        <w:t xml:space="preserve"> financial years </w:t>
      </w:r>
      <w:r w:rsidR="0090115E">
        <w:rPr>
          <w:rFonts w:ascii="CG Times" w:hAnsi="CG Times" w:cs="Arial"/>
          <w:i/>
          <w:sz w:val="24"/>
        </w:rPr>
        <w:t xml:space="preserve">which </w:t>
      </w:r>
      <w:r w:rsidRPr="00E15641">
        <w:rPr>
          <w:rFonts w:ascii="CG Times" w:hAnsi="CG Times" w:cs="Arial"/>
          <w:i/>
          <w:sz w:val="24"/>
        </w:rPr>
        <w:t>were as follows: 2013/14: 89; 2014/15: 117; and 2015/16: 208:</w:t>
      </w:r>
    </w:p>
    <w:p w:rsidR="00523431" w:rsidRPr="00E15641" w:rsidRDefault="00523431" w:rsidP="00523431">
      <w:pPr>
        <w:pStyle w:val="ListParagraph"/>
        <w:rPr>
          <w:rFonts w:ascii="CG Times" w:hAnsi="CG Times" w:cs="Arial"/>
          <w:i/>
          <w:sz w:val="24"/>
        </w:rPr>
      </w:pPr>
    </w:p>
    <w:p w:rsidR="00016C5A" w:rsidRPr="00523431" w:rsidRDefault="00523431" w:rsidP="00523431">
      <w:pPr>
        <w:pStyle w:val="ListParagraph"/>
        <w:rPr>
          <w:rFonts w:ascii="CG Times" w:hAnsi="CG Times" w:cs="Arial"/>
          <w:sz w:val="24"/>
        </w:rPr>
      </w:pPr>
      <w:r w:rsidRPr="00E15641">
        <w:rPr>
          <w:rFonts w:ascii="CG Times" w:hAnsi="CG Times" w:cs="Arial"/>
          <w:sz w:val="24"/>
        </w:rPr>
        <w:t>Whether she can kindly provide the number of the abovementioned adoption applications that were successful in the above specified financial years as at the latest date for which information is available; if not successful, can she kindly provide reasons for the adoption application</w:t>
      </w:r>
      <w:r w:rsidR="0090115E">
        <w:rPr>
          <w:rFonts w:ascii="CG Times" w:hAnsi="CG Times" w:cs="Arial"/>
          <w:sz w:val="24"/>
        </w:rPr>
        <w:t>s</w:t>
      </w:r>
      <w:r w:rsidRPr="00E15641">
        <w:rPr>
          <w:rFonts w:ascii="CG Times" w:hAnsi="CG Times" w:cs="Arial"/>
          <w:sz w:val="24"/>
        </w:rPr>
        <w:t xml:space="preserve"> to be denied? </w:t>
      </w:r>
    </w:p>
    <w:p w:rsidR="00016C5A" w:rsidRDefault="00523431" w:rsidP="0064677F">
      <w:pPr>
        <w:tabs>
          <w:tab w:val="left" w:pos="709"/>
        </w:tabs>
        <w:spacing w:after="0" w:line="240" w:lineRule="auto"/>
        <w:ind w:left="709" w:hanging="709"/>
        <w:contextualSpacing/>
        <w:rPr>
          <w:rFonts w:ascii="CG Times" w:eastAsia="Times New Roman" w:hAnsi="CG Times" w:cs="Times New Roman"/>
          <w:b/>
          <w:sz w:val="24"/>
          <w:szCs w:val="24"/>
          <w:lang w:val="en-US"/>
        </w:rPr>
      </w:pPr>
      <w:r>
        <w:rPr>
          <w:rFonts w:ascii="CG Times" w:eastAsia="Times New Roman" w:hAnsi="CG Times" w:cs="Times New Roman"/>
          <w:b/>
          <w:sz w:val="24"/>
          <w:szCs w:val="24"/>
          <w:lang w:val="en-US"/>
        </w:rPr>
        <w:t>360</w:t>
      </w:r>
      <w:r w:rsidR="00A11447" w:rsidRPr="00A11447">
        <w:rPr>
          <w:rFonts w:ascii="CG Times" w:eastAsia="Times New Roman" w:hAnsi="CG Times" w:cs="Times New Roman"/>
          <w:b/>
          <w:sz w:val="24"/>
          <w:szCs w:val="24"/>
          <w:lang w:val="en-US"/>
        </w:rPr>
        <w:t xml:space="preserve">. </w:t>
      </w:r>
      <w:r w:rsidR="00A11447" w:rsidRPr="00A11447">
        <w:rPr>
          <w:rFonts w:ascii="CG Times" w:eastAsia="Times New Roman" w:hAnsi="CG Times" w:cs="Times New Roman"/>
          <w:b/>
          <w:sz w:val="24"/>
          <w:szCs w:val="24"/>
          <w:lang w:val="en-US"/>
        </w:rPr>
        <w:tab/>
      </w:r>
      <w:r w:rsidR="00A11447" w:rsidRPr="00DD41B5">
        <w:rPr>
          <w:rFonts w:ascii="CG Times" w:eastAsia="Calibri" w:hAnsi="CG Times" w:cs="Times New Roman"/>
          <w:b/>
          <w:sz w:val="24"/>
          <w:szCs w:val="24"/>
          <w:lang w:val="en-US"/>
        </w:rPr>
        <w:t xml:space="preserve">Mr </w:t>
      </w:r>
      <w:r w:rsidR="00A11447">
        <w:rPr>
          <w:rFonts w:ascii="CG Times" w:eastAsia="Calibri" w:hAnsi="CG Times" w:cs="Times New Roman"/>
          <w:b/>
          <w:sz w:val="24"/>
          <w:szCs w:val="24"/>
          <w:lang w:val="en-US"/>
        </w:rPr>
        <w:t xml:space="preserve">Y Tetyana </w:t>
      </w:r>
      <w:r w:rsidR="00A11447" w:rsidRPr="00A11447">
        <w:rPr>
          <w:rFonts w:ascii="CG Times" w:eastAsia="Times New Roman" w:hAnsi="CG Times" w:cs="Times New Roman"/>
          <w:b/>
          <w:sz w:val="24"/>
          <w:szCs w:val="24"/>
          <w:lang w:val="en-US"/>
        </w:rPr>
        <w:t>to ask the MEC responsible for Sport, Recreation, Arts and Culture:</w:t>
      </w:r>
    </w:p>
    <w:p w:rsidR="00A11447" w:rsidRDefault="00A11447" w:rsidP="00A11447">
      <w:pPr>
        <w:tabs>
          <w:tab w:val="left" w:pos="709"/>
        </w:tabs>
        <w:spacing w:after="0" w:line="240" w:lineRule="auto"/>
        <w:ind w:left="709" w:hanging="709"/>
        <w:contextualSpacing/>
        <w:rPr>
          <w:rFonts w:ascii="CG Times" w:eastAsia="Times New Roman" w:hAnsi="CG Times" w:cs="Times New Roman"/>
          <w:b/>
          <w:sz w:val="24"/>
          <w:szCs w:val="24"/>
          <w:lang w:val="en-US"/>
        </w:rPr>
      </w:pPr>
    </w:p>
    <w:p w:rsidR="0042313B" w:rsidRDefault="00A11447" w:rsidP="00A11447">
      <w:pPr>
        <w:tabs>
          <w:tab w:val="left" w:pos="709"/>
        </w:tabs>
        <w:spacing w:after="0" w:line="240" w:lineRule="auto"/>
        <w:ind w:left="709" w:hanging="709"/>
        <w:contextualSpacing/>
        <w:rPr>
          <w:rFonts w:ascii="CG Times" w:eastAsia="Times New Roman" w:hAnsi="CG Times" w:cs="Times New Roman"/>
          <w:i/>
          <w:sz w:val="24"/>
          <w:szCs w:val="24"/>
          <w:lang w:val="en-US"/>
        </w:rPr>
      </w:pPr>
      <w:r>
        <w:rPr>
          <w:rFonts w:ascii="CG Times" w:eastAsia="Times New Roman" w:hAnsi="CG Times" w:cs="Times New Roman"/>
          <w:b/>
          <w:sz w:val="24"/>
          <w:szCs w:val="24"/>
          <w:lang w:val="en-US"/>
        </w:rPr>
        <w:tab/>
      </w:r>
      <w:r>
        <w:rPr>
          <w:rFonts w:ascii="CG Times" w:eastAsia="Times New Roman" w:hAnsi="CG Times" w:cs="Times New Roman"/>
          <w:i/>
          <w:sz w:val="24"/>
          <w:szCs w:val="24"/>
          <w:lang w:val="en-US"/>
        </w:rPr>
        <w:t xml:space="preserve">With reference to the </w:t>
      </w:r>
      <w:r w:rsidR="00C01964">
        <w:rPr>
          <w:rFonts w:ascii="CG Times" w:eastAsia="Times New Roman" w:hAnsi="CG Times" w:cs="Times New Roman"/>
          <w:i/>
          <w:sz w:val="24"/>
          <w:szCs w:val="24"/>
          <w:lang w:val="en-US"/>
        </w:rPr>
        <w:t xml:space="preserve">alleged </w:t>
      </w:r>
      <w:r>
        <w:rPr>
          <w:rFonts w:ascii="CG Times" w:eastAsia="Times New Roman" w:hAnsi="CG Times" w:cs="Times New Roman"/>
          <w:i/>
          <w:sz w:val="24"/>
          <w:szCs w:val="24"/>
          <w:lang w:val="en-US"/>
        </w:rPr>
        <w:t xml:space="preserve">appointment </w:t>
      </w:r>
      <w:r w:rsidR="00CB4302">
        <w:rPr>
          <w:rFonts w:ascii="CG Times" w:eastAsia="Times New Roman" w:hAnsi="CG Times" w:cs="Times New Roman"/>
          <w:i/>
          <w:sz w:val="24"/>
          <w:szCs w:val="24"/>
          <w:lang w:val="en-US"/>
        </w:rPr>
        <w:t>of the C</w:t>
      </w:r>
      <w:r w:rsidR="00C01964">
        <w:rPr>
          <w:rFonts w:ascii="CG Times" w:eastAsia="Times New Roman" w:hAnsi="CG Times" w:cs="Times New Roman"/>
          <w:i/>
          <w:sz w:val="24"/>
          <w:szCs w:val="24"/>
          <w:lang w:val="en-US"/>
        </w:rPr>
        <w:t>hairperson (name furnished for the purpose of the reply) of Eastern Cape Provincial Heritage Resources Authority (ECPHRA), following the resignation of the previous Chairperson</w:t>
      </w:r>
      <w:r w:rsidR="00CF10CA">
        <w:rPr>
          <w:rFonts w:ascii="CG Times" w:eastAsia="Times New Roman" w:hAnsi="CG Times" w:cs="Times New Roman"/>
          <w:i/>
          <w:sz w:val="24"/>
          <w:szCs w:val="24"/>
          <w:lang w:val="en-US"/>
        </w:rPr>
        <w:t>, it has been reported that after the appointment</w:t>
      </w:r>
      <w:r w:rsidR="00C01964">
        <w:rPr>
          <w:rFonts w:ascii="CG Times" w:eastAsia="Times New Roman" w:hAnsi="CG Times" w:cs="Times New Roman"/>
          <w:i/>
          <w:sz w:val="24"/>
          <w:szCs w:val="24"/>
          <w:lang w:val="en-US"/>
        </w:rPr>
        <w:t xml:space="preserve">, </w:t>
      </w:r>
      <w:r w:rsidR="0042313B">
        <w:rPr>
          <w:rFonts w:ascii="CG Times" w:eastAsia="Times New Roman" w:hAnsi="CG Times" w:cs="Times New Roman"/>
          <w:i/>
          <w:sz w:val="24"/>
          <w:szCs w:val="24"/>
          <w:lang w:val="en-US"/>
        </w:rPr>
        <w:t xml:space="preserve">the Council </w:t>
      </w:r>
      <w:r w:rsidR="00CF10CA">
        <w:rPr>
          <w:rFonts w:ascii="CG Times" w:eastAsia="Times New Roman" w:hAnsi="CG Times" w:cs="Times New Roman"/>
          <w:i/>
          <w:sz w:val="24"/>
          <w:szCs w:val="24"/>
          <w:lang w:val="en-US"/>
        </w:rPr>
        <w:t xml:space="preserve">discussed and </w:t>
      </w:r>
      <w:r w:rsidR="0042313B">
        <w:rPr>
          <w:rFonts w:ascii="CG Times" w:eastAsia="Times New Roman" w:hAnsi="CG Times" w:cs="Times New Roman"/>
          <w:i/>
          <w:sz w:val="24"/>
          <w:szCs w:val="24"/>
          <w:lang w:val="en-US"/>
        </w:rPr>
        <w:t xml:space="preserve">resolved </w:t>
      </w:r>
      <w:r w:rsidR="00CF10CA">
        <w:rPr>
          <w:rFonts w:ascii="CG Times" w:eastAsia="Times New Roman" w:hAnsi="CG Times" w:cs="Times New Roman"/>
          <w:i/>
          <w:sz w:val="24"/>
          <w:szCs w:val="24"/>
          <w:lang w:val="en-US"/>
        </w:rPr>
        <w:t>t</w:t>
      </w:r>
      <w:r w:rsidR="00C01964">
        <w:rPr>
          <w:rFonts w:ascii="CG Times" w:eastAsia="Times New Roman" w:hAnsi="CG Times" w:cs="Times New Roman"/>
          <w:i/>
          <w:sz w:val="24"/>
          <w:szCs w:val="24"/>
          <w:lang w:val="en-US"/>
        </w:rPr>
        <w:t>he</w:t>
      </w:r>
      <w:r w:rsidR="0042313B">
        <w:rPr>
          <w:rFonts w:ascii="CG Times" w:eastAsia="Times New Roman" w:hAnsi="CG Times" w:cs="Times New Roman"/>
          <w:i/>
          <w:sz w:val="24"/>
          <w:szCs w:val="24"/>
          <w:lang w:val="en-US"/>
        </w:rPr>
        <w:t xml:space="preserve"> appointment </w:t>
      </w:r>
      <w:r w:rsidR="00C01964">
        <w:rPr>
          <w:rFonts w:ascii="CG Times" w:eastAsia="Times New Roman" w:hAnsi="CG Times" w:cs="Times New Roman"/>
          <w:i/>
          <w:sz w:val="24"/>
          <w:szCs w:val="24"/>
          <w:lang w:val="en-US"/>
        </w:rPr>
        <w:t>of the organization</w:t>
      </w:r>
      <w:r w:rsidR="00CF10CA">
        <w:rPr>
          <w:rFonts w:ascii="CG Times" w:eastAsia="Times New Roman" w:hAnsi="CG Times" w:cs="Times New Roman"/>
          <w:i/>
          <w:sz w:val="24"/>
          <w:szCs w:val="24"/>
          <w:lang w:val="en-US"/>
        </w:rPr>
        <w:t>’s</w:t>
      </w:r>
      <w:r w:rsidR="00CF10CA" w:rsidRPr="00CF10CA">
        <w:rPr>
          <w:rFonts w:ascii="CG Times" w:eastAsia="Times New Roman" w:hAnsi="CG Times" w:cs="Times New Roman"/>
          <w:i/>
          <w:sz w:val="24"/>
          <w:szCs w:val="24"/>
          <w:lang w:val="en-US"/>
        </w:rPr>
        <w:t xml:space="preserve"> </w:t>
      </w:r>
      <w:r w:rsidR="00CB4302">
        <w:rPr>
          <w:rFonts w:ascii="CG Times" w:eastAsia="Times New Roman" w:hAnsi="CG Times" w:cs="Times New Roman"/>
          <w:i/>
          <w:sz w:val="24"/>
          <w:szCs w:val="24"/>
          <w:lang w:val="en-US"/>
        </w:rPr>
        <w:t>M</w:t>
      </w:r>
      <w:r w:rsidR="00CF10CA">
        <w:rPr>
          <w:rFonts w:ascii="CG Times" w:eastAsia="Times New Roman" w:hAnsi="CG Times" w:cs="Times New Roman"/>
          <w:i/>
          <w:sz w:val="24"/>
          <w:szCs w:val="24"/>
          <w:lang w:val="en-US"/>
        </w:rPr>
        <w:t>anager.</w:t>
      </w:r>
    </w:p>
    <w:p w:rsidR="0042313B" w:rsidRDefault="0042313B" w:rsidP="00A11447">
      <w:pPr>
        <w:tabs>
          <w:tab w:val="left" w:pos="709"/>
        </w:tabs>
        <w:spacing w:after="0" w:line="240" w:lineRule="auto"/>
        <w:ind w:left="709" w:hanging="709"/>
        <w:contextualSpacing/>
        <w:rPr>
          <w:rFonts w:ascii="CG Times" w:eastAsia="Times New Roman" w:hAnsi="CG Times" w:cs="Times New Roman"/>
          <w:i/>
          <w:sz w:val="24"/>
          <w:szCs w:val="24"/>
          <w:lang w:val="en-US"/>
        </w:rPr>
      </w:pPr>
    </w:p>
    <w:p w:rsidR="00CF3E8C" w:rsidRDefault="0042313B" w:rsidP="00A11447">
      <w:pPr>
        <w:tabs>
          <w:tab w:val="left" w:pos="709"/>
        </w:tabs>
        <w:spacing w:after="0" w:line="240" w:lineRule="auto"/>
        <w:ind w:left="709" w:hanging="709"/>
        <w:contextualSpacing/>
        <w:rPr>
          <w:rFonts w:ascii="CG Times" w:eastAsia="Times New Roman" w:hAnsi="CG Times" w:cs="Times New Roman"/>
          <w:i/>
          <w:sz w:val="24"/>
          <w:szCs w:val="24"/>
          <w:lang w:val="en-US"/>
        </w:rPr>
      </w:pPr>
      <w:r>
        <w:rPr>
          <w:rFonts w:ascii="CG Times" w:eastAsia="Times New Roman" w:hAnsi="CG Times" w:cs="Times New Roman"/>
          <w:i/>
          <w:sz w:val="24"/>
          <w:szCs w:val="24"/>
          <w:lang w:val="en-US"/>
        </w:rPr>
        <w:tab/>
      </w:r>
      <w:r w:rsidR="00CF10CA">
        <w:rPr>
          <w:rFonts w:ascii="CG Times" w:eastAsia="Times New Roman" w:hAnsi="CG Times" w:cs="Times New Roman"/>
          <w:i/>
          <w:sz w:val="24"/>
          <w:szCs w:val="24"/>
          <w:lang w:val="en-US"/>
        </w:rPr>
        <w:t>Subsequent to the above, a</w:t>
      </w:r>
      <w:r>
        <w:rPr>
          <w:rFonts w:ascii="CG Times" w:eastAsia="Times New Roman" w:hAnsi="CG Times" w:cs="Times New Roman"/>
          <w:i/>
          <w:sz w:val="24"/>
          <w:szCs w:val="24"/>
          <w:lang w:val="en-US"/>
        </w:rPr>
        <w:t xml:space="preserve">n advert </w:t>
      </w:r>
      <w:r w:rsidR="00CF10CA">
        <w:rPr>
          <w:rFonts w:ascii="CG Times" w:eastAsia="Times New Roman" w:hAnsi="CG Times" w:cs="Times New Roman"/>
          <w:i/>
          <w:sz w:val="24"/>
          <w:szCs w:val="24"/>
          <w:lang w:val="en-US"/>
        </w:rPr>
        <w:t>for the post of Manager is reported to have been placed</w:t>
      </w:r>
      <w:r>
        <w:rPr>
          <w:rFonts w:ascii="CG Times" w:eastAsia="Times New Roman" w:hAnsi="CG Times" w:cs="Times New Roman"/>
          <w:i/>
          <w:sz w:val="24"/>
          <w:szCs w:val="24"/>
          <w:lang w:val="en-US"/>
        </w:rPr>
        <w:t xml:space="preserve"> on EP Herald and Daily Dispatch</w:t>
      </w:r>
      <w:r w:rsidR="00CF10CA">
        <w:rPr>
          <w:rFonts w:ascii="CG Times" w:eastAsia="Times New Roman" w:hAnsi="CG Times" w:cs="Times New Roman"/>
          <w:i/>
          <w:sz w:val="24"/>
          <w:szCs w:val="24"/>
          <w:lang w:val="en-US"/>
        </w:rPr>
        <w:t xml:space="preserve"> on the</w:t>
      </w:r>
      <w:r>
        <w:rPr>
          <w:rFonts w:ascii="CG Times" w:eastAsia="Times New Roman" w:hAnsi="CG Times" w:cs="Times New Roman"/>
          <w:i/>
          <w:sz w:val="24"/>
          <w:szCs w:val="24"/>
          <w:lang w:val="en-US"/>
        </w:rPr>
        <w:t xml:space="preserve"> 30 October 2017 </w:t>
      </w:r>
      <w:r w:rsidR="00CF10CA">
        <w:rPr>
          <w:rFonts w:ascii="CG Times" w:eastAsia="Times New Roman" w:hAnsi="CG Times" w:cs="Times New Roman"/>
          <w:i/>
          <w:sz w:val="24"/>
          <w:szCs w:val="24"/>
          <w:lang w:val="en-US"/>
        </w:rPr>
        <w:t xml:space="preserve">where enquiries were to be directed </w:t>
      </w:r>
      <w:r>
        <w:rPr>
          <w:rFonts w:ascii="CG Times" w:eastAsia="Times New Roman" w:hAnsi="CG Times" w:cs="Times New Roman"/>
          <w:i/>
          <w:sz w:val="24"/>
          <w:szCs w:val="24"/>
          <w:lang w:val="en-US"/>
        </w:rPr>
        <w:t xml:space="preserve">to the Chairperson. </w:t>
      </w:r>
      <w:r w:rsidR="00CF10CA">
        <w:rPr>
          <w:rFonts w:ascii="CG Times" w:eastAsia="Times New Roman" w:hAnsi="CG Times" w:cs="Times New Roman"/>
          <w:i/>
          <w:sz w:val="24"/>
          <w:szCs w:val="24"/>
          <w:lang w:val="en-US"/>
        </w:rPr>
        <w:t xml:space="preserve">It is further </w:t>
      </w:r>
      <w:r>
        <w:rPr>
          <w:rFonts w:ascii="CG Times" w:eastAsia="Times New Roman" w:hAnsi="CG Times" w:cs="Times New Roman"/>
          <w:i/>
          <w:sz w:val="24"/>
          <w:szCs w:val="24"/>
          <w:lang w:val="en-US"/>
        </w:rPr>
        <w:t xml:space="preserve">alleged </w:t>
      </w:r>
      <w:r w:rsidR="00060FD3">
        <w:rPr>
          <w:rFonts w:ascii="CG Times" w:eastAsia="Times New Roman" w:hAnsi="CG Times" w:cs="Times New Roman"/>
          <w:i/>
          <w:sz w:val="24"/>
          <w:szCs w:val="24"/>
          <w:lang w:val="en-US"/>
        </w:rPr>
        <w:t xml:space="preserve">that the Chairperson selected the shortlisting and interview panels, then recused </w:t>
      </w:r>
      <w:r w:rsidR="00CF3E8C">
        <w:rPr>
          <w:rFonts w:ascii="CG Times" w:eastAsia="Times New Roman" w:hAnsi="CG Times" w:cs="Times New Roman"/>
          <w:i/>
          <w:sz w:val="24"/>
          <w:szCs w:val="24"/>
          <w:lang w:val="en-US"/>
        </w:rPr>
        <w:t xml:space="preserve">herself and informed the Council that she has </w:t>
      </w:r>
      <w:r w:rsidR="00060FD3">
        <w:rPr>
          <w:rFonts w:ascii="CG Times" w:eastAsia="Times New Roman" w:hAnsi="CG Times" w:cs="Times New Roman"/>
          <w:i/>
          <w:sz w:val="24"/>
          <w:szCs w:val="24"/>
          <w:lang w:val="en-US"/>
        </w:rPr>
        <w:t>also applied for the position of Manager</w:t>
      </w:r>
      <w:r w:rsidR="00CF3E8C">
        <w:rPr>
          <w:rFonts w:ascii="CG Times" w:eastAsia="Times New Roman" w:hAnsi="CG Times" w:cs="Times New Roman"/>
          <w:i/>
          <w:sz w:val="24"/>
          <w:szCs w:val="24"/>
          <w:lang w:val="en-US"/>
        </w:rPr>
        <w:t>.</w:t>
      </w:r>
    </w:p>
    <w:p w:rsidR="00CF3E8C" w:rsidRDefault="00CF3E8C" w:rsidP="00A11447">
      <w:pPr>
        <w:tabs>
          <w:tab w:val="left" w:pos="709"/>
        </w:tabs>
        <w:spacing w:after="0" w:line="240" w:lineRule="auto"/>
        <w:ind w:left="709" w:hanging="709"/>
        <w:contextualSpacing/>
        <w:rPr>
          <w:rFonts w:ascii="CG Times" w:eastAsia="Times New Roman" w:hAnsi="CG Times" w:cs="Times New Roman"/>
          <w:i/>
          <w:sz w:val="24"/>
          <w:szCs w:val="24"/>
          <w:lang w:val="en-US"/>
        </w:rPr>
      </w:pPr>
    </w:p>
    <w:p w:rsidR="00CF3E8C" w:rsidRDefault="00CF3E8C" w:rsidP="00A11447">
      <w:pPr>
        <w:tabs>
          <w:tab w:val="left" w:pos="709"/>
        </w:tabs>
        <w:spacing w:after="0" w:line="240" w:lineRule="auto"/>
        <w:ind w:left="709" w:hanging="709"/>
        <w:contextualSpacing/>
        <w:rPr>
          <w:rFonts w:ascii="CG Times" w:eastAsia="Times New Roman" w:hAnsi="CG Times" w:cs="Times New Roman"/>
          <w:i/>
          <w:sz w:val="24"/>
          <w:szCs w:val="24"/>
          <w:lang w:val="en-US"/>
        </w:rPr>
      </w:pPr>
      <w:r>
        <w:rPr>
          <w:rFonts w:ascii="CG Times" w:eastAsia="Times New Roman" w:hAnsi="CG Times" w:cs="Times New Roman"/>
          <w:i/>
          <w:sz w:val="24"/>
          <w:szCs w:val="24"/>
          <w:lang w:val="en-US"/>
        </w:rPr>
        <w:tab/>
      </w:r>
      <w:r w:rsidR="00060FD3">
        <w:rPr>
          <w:rFonts w:ascii="CG Times" w:eastAsia="Times New Roman" w:hAnsi="CG Times" w:cs="Times New Roman"/>
          <w:i/>
          <w:sz w:val="24"/>
          <w:szCs w:val="24"/>
          <w:lang w:val="en-US"/>
        </w:rPr>
        <w:t xml:space="preserve">It has been reported that the candidate was later appointed in a full </w:t>
      </w:r>
      <w:r>
        <w:rPr>
          <w:rFonts w:ascii="CG Times" w:eastAsia="Times New Roman" w:hAnsi="CG Times" w:cs="Times New Roman"/>
          <w:i/>
          <w:sz w:val="24"/>
          <w:szCs w:val="24"/>
          <w:lang w:val="en-US"/>
        </w:rPr>
        <w:t xml:space="preserve">Council Meeting reportedly called last minute despite the </w:t>
      </w:r>
      <w:r w:rsidR="00060FD3">
        <w:rPr>
          <w:rFonts w:ascii="CG Times" w:eastAsia="Times New Roman" w:hAnsi="CG Times" w:cs="Times New Roman"/>
          <w:i/>
          <w:sz w:val="24"/>
          <w:szCs w:val="24"/>
          <w:lang w:val="en-US"/>
        </w:rPr>
        <w:t xml:space="preserve">Acting Manager’s advice on </w:t>
      </w:r>
      <w:r>
        <w:rPr>
          <w:rFonts w:ascii="CG Times" w:eastAsia="Times New Roman" w:hAnsi="CG Times" w:cs="Times New Roman"/>
          <w:i/>
          <w:sz w:val="24"/>
          <w:szCs w:val="24"/>
          <w:lang w:val="en-US"/>
        </w:rPr>
        <w:t>postpone</w:t>
      </w:r>
      <w:r w:rsidR="00060FD3">
        <w:rPr>
          <w:rFonts w:ascii="CG Times" w:eastAsia="Times New Roman" w:hAnsi="CG Times" w:cs="Times New Roman"/>
          <w:i/>
          <w:sz w:val="24"/>
          <w:szCs w:val="24"/>
          <w:lang w:val="en-US"/>
        </w:rPr>
        <w:t xml:space="preserve">ment of the said meeting which is reported to have been </w:t>
      </w:r>
      <w:r>
        <w:rPr>
          <w:rFonts w:ascii="CG Times" w:eastAsia="Times New Roman" w:hAnsi="CG Times" w:cs="Times New Roman"/>
          <w:i/>
          <w:sz w:val="24"/>
          <w:szCs w:val="24"/>
          <w:lang w:val="en-US"/>
        </w:rPr>
        <w:t xml:space="preserve">overlooked </w:t>
      </w:r>
      <w:r w:rsidR="00060FD3">
        <w:rPr>
          <w:rFonts w:ascii="CG Times" w:eastAsia="Times New Roman" w:hAnsi="CG Times" w:cs="Times New Roman"/>
          <w:i/>
          <w:sz w:val="24"/>
          <w:szCs w:val="24"/>
          <w:lang w:val="en-US"/>
        </w:rPr>
        <w:t>and ignored. Subsequently it is</w:t>
      </w:r>
      <w:r w:rsidR="00EC2502">
        <w:rPr>
          <w:rFonts w:ascii="CG Times" w:eastAsia="Times New Roman" w:hAnsi="CG Times" w:cs="Times New Roman"/>
          <w:i/>
          <w:sz w:val="24"/>
          <w:szCs w:val="24"/>
          <w:lang w:val="en-US"/>
        </w:rPr>
        <w:t xml:space="preserve"> alleged that an announcement ensued where the candidate was appointed as the new </w:t>
      </w:r>
      <w:r>
        <w:rPr>
          <w:rFonts w:ascii="CG Times" w:eastAsia="Times New Roman" w:hAnsi="CG Times" w:cs="Times New Roman"/>
          <w:i/>
          <w:sz w:val="24"/>
          <w:szCs w:val="24"/>
          <w:lang w:val="en-US"/>
        </w:rPr>
        <w:t xml:space="preserve">Manager at the </w:t>
      </w:r>
      <w:r w:rsidR="00EC2502">
        <w:rPr>
          <w:rFonts w:ascii="CG Times" w:eastAsia="Times New Roman" w:hAnsi="CG Times" w:cs="Times New Roman"/>
          <w:i/>
          <w:sz w:val="24"/>
          <w:szCs w:val="24"/>
          <w:lang w:val="en-US"/>
        </w:rPr>
        <w:t xml:space="preserve">ECPHRA with effect from 1 February 2018: </w:t>
      </w:r>
      <w:r>
        <w:rPr>
          <w:rFonts w:ascii="CG Times" w:eastAsia="Times New Roman" w:hAnsi="CG Times" w:cs="Times New Roman"/>
          <w:i/>
          <w:sz w:val="24"/>
          <w:szCs w:val="24"/>
          <w:lang w:val="en-US"/>
        </w:rPr>
        <w:t xml:space="preserve"> </w:t>
      </w:r>
    </w:p>
    <w:p w:rsidR="00DD3C25" w:rsidRDefault="00DD3C25" w:rsidP="006F7696">
      <w:pPr>
        <w:rPr>
          <w:rFonts w:ascii="CG Times" w:hAnsi="CG Times"/>
          <w:sz w:val="24"/>
          <w:szCs w:val="24"/>
          <w:lang w:val="en-US"/>
        </w:rPr>
      </w:pPr>
    </w:p>
    <w:p w:rsidR="006F7696" w:rsidRDefault="006F7696" w:rsidP="006F7696">
      <w:pPr>
        <w:pStyle w:val="ListParagraph"/>
        <w:numPr>
          <w:ilvl w:val="0"/>
          <w:numId w:val="24"/>
        </w:numPr>
        <w:ind w:left="1276" w:hanging="567"/>
        <w:rPr>
          <w:rFonts w:ascii="CG Times" w:hAnsi="CG Times"/>
          <w:sz w:val="24"/>
          <w:szCs w:val="24"/>
          <w:lang w:val="en-US"/>
        </w:rPr>
      </w:pPr>
      <w:r w:rsidRPr="006F7696">
        <w:rPr>
          <w:rFonts w:ascii="CG Times" w:hAnsi="CG Times"/>
          <w:sz w:val="24"/>
          <w:szCs w:val="24"/>
          <w:lang w:val="en-US"/>
        </w:rPr>
        <w:t>Whether she can kindly provide details as to how</w:t>
      </w:r>
      <w:r>
        <w:rPr>
          <w:rFonts w:ascii="CG Times" w:hAnsi="CG Times"/>
          <w:sz w:val="24"/>
          <w:szCs w:val="24"/>
          <w:lang w:val="en-US"/>
        </w:rPr>
        <w:t xml:space="preserve"> was</w:t>
      </w:r>
      <w:r w:rsidRPr="006F7696">
        <w:rPr>
          <w:rFonts w:ascii="CG Times" w:hAnsi="CG Times"/>
          <w:sz w:val="24"/>
          <w:szCs w:val="24"/>
          <w:lang w:val="en-US"/>
        </w:rPr>
        <w:t xml:space="preserve"> the abovementioned Chairperson</w:t>
      </w:r>
      <w:r w:rsidR="00D337A6">
        <w:rPr>
          <w:rFonts w:ascii="CG Times" w:hAnsi="CG Times"/>
          <w:sz w:val="24"/>
          <w:szCs w:val="24"/>
          <w:lang w:val="en-US"/>
        </w:rPr>
        <w:t xml:space="preserve"> appointed as the M</w:t>
      </w:r>
      <w:r>
        <w:rPr>
          <w:rFonts w:ascii="CG Times" w:hAnsi="CG Times"/>
          <w:sz w:val="24"/>
          <w:szCs w:val="24"/>
          <w:lang w:val="en-US"/>
        </w:rPr>
        <w:t>anager yet it is alleged that she was responsible for shortlisting the candidates, therefore implying that she shortlisted herself;</w:t>
      </w:r>
    </w:p>
    <w:p w:rsidR="006F7696" w:rsidRDefault="006F7696" w:rsidP="006F7696">
      <w:pPr>
        <w:pStyle w:val="ListParagraph"/>
        <w:ind w:left="1276"/>
        <w:rPr>
          <w:rFonts w:ascii="CG Times" w:hAnsi="CG Times"/>
          <w:sz w:val="24"/>
          <w:szCs w:val="24"/>
          <w:lang w:val="en-US"/>
        </w:rPr>
      </w:pPr>
    </w:p>
    <w:p w:rsidR="004A5A0D" w:rsidRDefault="006F7696" w:rsidP="006F7696">
      <w:pPr>
        <w:pStyle w:val="ListParagraph"/>
        <w:numPr>
          <w:ilvl w:val="0"/>
          <w:numId w:val="24"/>
        </w:numPr>
        <w:ind w:left="1276" w:hanging="567"/>
        <w:rPr>
          <w:rFonts w:ascii="CG Times" w:hAnsi="CG Times"/>
          <w:sz w:val="24"/>
          <w:szCs w:val="24"/>
          <w:lang w:val="en-US"/>
        </w:rPr>
      </w:pPr>
      <w:r>
        <w:rPr>
          <w:rFonts w:ascii="CG Times" w:hAnsi="CG Times"/>
          <w:sz w:val="24"/>
          <w:szCs w:val="24"/>
          <w:lang w:val="en-US"/>
        </w:rPr>
        <w:t>whether she has been informed that despite the alleged unethical appointment, it is further alleged that there were only four out of eight members of the panel present and</w:t>
      </w:r>
      <w:r w:rsidR="001725F8">
        <w:rPr>
          <w:rFonts w:ascii="CG Times" w:hAnsi="CG Times"/>
          <w:sz w:val="24"/>
          <w:szCs w:val="24"/>
          <w:lang w:val="en-US"/>
        </w:rPr>
        <w:t xml:space="preserve"> </w:t>
      </w:r>
      <w:r w:rsidR="004A5A0D">
        <w:rPr>
          <w:rFonts w:ascii="CG Times" w:hAnsi="CG Times"/>
          <w:sz w:val="24"/>
          <w:szCs w:val="24"/>
          <w:lang w:val="en-US"/>
        </w:rPr>
        <w:t>how did the process continue without the meeting having quorum to carry on with the interview process;</w:t>
      </w:r>
    </w:p>
    <w:p w:rsidR="004A5A0D" w:rsidRPr="004A5A0D" w:rsidRDefault="004A5A0D" w:rsidP="004A5A0D">
      <w:pPr>
        <w:pStyle w:val="ListParagraph"/>
        <w:rPr>
          <w:rFonts w:ascii="CG Times" w:hAnsi="CG Times"/>
          <w:sz w:val="24"/>
          <w:szCs w:val="24"/>
          <w:lang w:val="en-US"/>
        </w:rPr>
      </w:pPr>
    </w:p>
    <w:p w:rsidR="0064677F" w:rsidRPr="0064677F" w:rsidRDefault="00756997" w:rsidP="0064677F">
      <w:pPr>
        <w:pStyle w:val="ListParagraph"/>
        <w:numPr>
          <w:ilvl w:val="0"/>
          <w:numId w:val="24"/>
        </w:numPr>
        <w:ind w:left="1276" w:hanging="567"/>
        <w:rPr>
          <w:rFonts w:ascii="CG Times" w:hAnsi="CG Times"/>
          <w:sz w:val="24"/>
          <w:szCs w:val="24"/>
          <w:lang w:val="en-US"/>
        </w:rPr>
      </w:pPr>
      <w:r>
        <w:rPr>
          <w:rFonts w:ascii="CG Times" w:hAnsi="CG Times"/>
          <w:sz w:val="24"/>
          <w:szCs w:val="24"/>
          <w:lang w:val="en-US"/>
        </w:rPr>
        <w:t xml:space="preserve">whether her Department (a) has put any plans in place with a view to addressing the alleged invalid appointment which is reported to have disregarded the </w:t>
      </w:r>
      <w:r>
        <w:rPr>
          <w:rFonts w:ascii="CG Times" w:hAnsi="CG Times"/>
          <w:sz w:val="24"/>
          <w:szCs w:val="24"/>
          <w:lang w:val="en-US"/>
        </w:rPr>
        <w:lastRenderedPageBreak/>
        <w:t xml:space="preserve">mandatory ethical </w:t>
      </w:r>
      <w:r w:rsidR="000A1712">
        <w:rPr>
          <w:rFonts w:ascii="CG Times" w:hAnsi="CG Times"/>
          <w:sz w:val="24"/>
          <w:szCs w:val="24"/>
          <w:lang w:val="en-US"/>
        </w:rPr>
        <w:t>steps and</w:t>
      </w:r>
      <w:r>
        <w:rPr>
          <w:rFonts w:ascii="CG Times" w:hAnsi="CG Times"/>
          <w:sz w:val="24"/>
          <w:szCs w:val="24"/>
          <w:lang w:val="en-US"/>
        </w:rPr>
        <w:t xml:space="preserve"> (b) envisages to continue with the alleged unethical appointment or (c) envisages to nullify the appointment and undertake to re-advertise the post</w:t>
      </w:r>
      <w:r w:rsidR="00042D36">
        <w:rPr>
          <w:rFonts w:ascii="CG Times" w:hAnsi="CG Times"/>
          <w:sz w:val="24"/>
          <w:szCs w:val="24"/>
          <w:lang w:val="en-US"/>
        </w:rPr>
        <w:t>; if so, what are the relevant details</w:t>
      </w:r>
      <w:r>
        <w:rPr>
          <w:rFonts w:ascii="CG Times" w:hAnsi="CG Times"/>
          <w:sz w:val="24"/>
          <w:szCs w:val="24"/>
          <w:lang w:val="en-US"/>
        </w:rPr>
        <w:t>?</w:t>
      </w:r>
    </w:p>
    <w:p w:rsidR="00EF3912" w:rsidRDefault="008112E8" w:rsidP="0064677F">
      <w:pPr>
        <w:ind w:left="851" w:hanging="709"/>
        <w:rPr>
          <w:rFonts w:ascii="CG Times" w:eastAsia="Calibri" w:hAnsi="CG Times" w:cs="Times New Roman"/>
          <w:b/>
          <w:sz w:val="24"/>
          <w:szCs w:val="24"/>
          <w:lang w:val="en-US"/>
        </w:rPr>
      </w:pPr>
      <w:r>
        <w:rPr>
          <w:rFonts w:ascii="CG Times" w:eastAsia="Calibri" w:hAnsi="CG Times" w:cs="Times New Roman"/>
          <w:b/>
          <w:sz w:val="24"/>
          <w:szCs w:val="24"/>
          <w:lang w:val="en-US"/>
        </w:rPr>
        <w:t>361</w:t>
      </w:r>
      <w:r w:rsidR="00016C5A" w:rsidRPr="00016C5A">
        <w:rPr>
          <w:rFonts w:ascii="CG Times" w:eastAsia="Calibri" w:hAnsi="CG Times" w:cs="Times New Roman"/>
          <w:b/>
          <w:sz w:val="24"/>
          <w:szCs w:val="24"/>
          <w:lang w:val="en-US"/>
        </w:rPr>
        <w:t>.</w:t>
      </w:r>
      <w:r w:rsidR="00016C5A" w:rsidRPr="00016C5A">
        <w:rPr>
          <w:rFonts w:ascii="CG Times" w:eastAsia="Calibri" w:hAnsi="CG Times" w:cs="Times New Roman"/>
          <w:b/>
          <w:sz w:val="24"/>
          <w:szCs w:val="24"/>
          <w:lang w:val="en-US"/>
        </w:rPr>
        <w:tab/>
      </w:r>
      <w:r w:rsidR="00EF3912" w:rsidRPr="00016C5A">
        <w:rPr>
          <w:rFonts w:ascii="CG Times" w:eastAsia="Calibri" w:hAnsi="CG Times" w:cs="Times New Roman"/>
          <w:b/>
          <w:sz w:val="24"/>
          <w:szCs w:val="24"/>
          <w:lang w:val="en-US"/>
        </w:rPr>
        <w:t>Mr</w:t>
      </w:r>
      <w:r w:rsidR="00EF3912" w:rsidRPr="00422B19">
        <w:rPr>
          <w:rFonts w:ascii="CG Times" w:eastAsia="Calibri" w:hAnsi="CG Times" w:cs="Times New Roman"/>
          <w:b/>
          <w:sz w:val="24"/>
          <w:szCs w:val="24"/>
          <w:lang w:val="en-US"/>
        </w:rPr>
        <w:t xml:space="preserve"> </w:t>
      </w:r>
      <w:r w:rsidR="00EF3912" w:rsidRPr="00016C5A">
        <w:rPr>
          <w:rFonts w:ascii="CG Times" w:eastAsia="Calibri" w:hAnsi="CG Times" w:cs="Times New Roman"/>
          <w:b/>
          <w:sz w:val="24"/>
          <w:szCs w:val="24"/>
          <w:lang w:val="en-US"/>
        </w:rPr>
        <w:t>R S Stevenson to ask the MEC responsible for Trans</w:t>
      </w:r>
      <w:r w:rsidR="00EF3912">
        <w:rPr>
          <w:rFonts w:ascii="CG Times" w:eastAsia="Calibri" w:hAnsi="CG Times" w:cs="Times New Roman"/>
          <w:b/>
          <w:sz w:val="24"/>
          <w:szCs w:val="24"/>
          <w:lang w:val="en-US"/>
        </w:rPr>
        <w:t>port, Safety and Liaison:</w:t>
      </w:r>
    </w:p>
    <w:p w:rsidR="00EF3912" w:rsidRDefault="00EF3912" w:rsidP="0064677F">
      <w:pPr>
        <w:tabs>
          <w:tab w:val="left" w:pos="1418"/>
        </w:tabs>
        <w:ind w:left="1418" w:hanging="567"/>
        <w:rPr>
          <w:rFonts w:ascii="CG Times" w:hAnsi="CG Times" w:cs="Arial"/>
          <w:sz w:val="24"/>
          <w:szCs w:val="24"/>
          <w:lang w:val="en-US"/>
        </w:rPr>
      </w:pPr>
      <w:r>
        <w:rPr>
          <w:rFonts w:ascii="Arial" w:hAnsi="Arial" w:cs="Arial"/>
        </w:rPr>
        <w:t xml:space="preserve">(1) </w:t>
      </w:r>
      <w:r>
        <w:rPr>
          <w:rFonts w:ascii="Arial" w:hAnsi="Arial" w:cs="Arial"/>
        </w:rPr>
        <w:tab/>
      </w:r>
      <w:r>
        <w:rPr>
          <w:rFonts w:ascii="CG Times" w:hAnsi="CG Times" w:cs="Arial"/>
          <w:sz w:val="24"/>
          <w:szCs w:val="24"/>
          <w:lang w:val="en-US"/>
        </w:rPr>
        <w:t xml:space="preserve">Whether she can kindly provide the total number of (a) deaths </w:t>
      </w:r>
      <w:r w:rsidRPr="00422B19">
        <w:rPr>
          <w:rFonts w:ascii="CG Times" w:hAnsi="CG Times" w:cs="Arial"/>
          <w:sz w:val="24"/>
          <w:szCs w:val="24"/>
          <w:lang w:val="en-US"/>
        </w:rPr>
        <w:t>caused by t</w:t>
      </w:r>
      <w:r>
        <w:rPr>
          <w:rFonts w:ascii="CG Times" w:hAnsi="CG Times" w:cs="Arial"/>
          <w:sz w:val="24"/>
          <w:szCs w:val="24"/>
          <w:lang w:val="en-US"/>
        </w:rPr>
        <w:t>axi violence and (b)</w:t>
      </w:r>
      <w:r w:rsidRPr="00422B19">
        <w:rPr>
          <w:rFonts w:ascii="CG Times" w:hAnsi="CG Times" w:cs="Arial"/>
          <w:sz w:val="24"/>
          <w:szCs w:val="24"/>
          <w:lang w:val="en-US"/>
        </w:rPr>
        <w:t xml:space="preserve"> taxi violence incidents</w:t>
      </w:r>
      <w:r>
        <w:rPr>
          <w:rFonts w:ascii="CG Times" w:hAnsi="CG Times" w:cs="Arial"/>
          <w:sz w:val="24"/>
          <w:szCs w:val="24"/>
          <w:lang w:val="en-US"/>
        </w:rPr>
        <w:t xml:space="preserve"> that occurred in the province</w:t>
      </w:r>
      <w:r w:rsidRPr="00422B19">
        <w:rPr>
          <w:rFonts w:ascii="CG Times" w:hAnsi="CG Times" w:cs="Arial"/>
          <w:sz w:val="24"/>
          <w:szCs w:val="24"/>
          <w:lang w:val="en-US"/>
        </w:rPr>
        <w:t xml:space="preserve"> for each district </w:t>
      </w:r>
      <w:r w:rsidR="00DF28C4">
        <w:rPr>
          <w:rFonts w:ascii="CG Times" w:hAnsi="CG Times" w:cs="Arial"/>
          <w:sz w:val="24"/>
          <w:szCs w:val="24"/>
          <w:lang w:val="en-US"/>
        </w:rPr>
        <w:t>municipality</w:t>
      </w:r>
      <w:r>
        <w:rPr>
          <w:rFonts w:ascii="CG Times" w:hAnsi="CG Times" w:cs="Arial"/>
          <w:sz w:val="24"/>
          <w:szCs w:val="24"/>
          <w:lang w:val="en-US"/>
        </w:rPr>
        <w:t xml:space="preserve"> in (i) 2015/16 and (ii)</w:t>
      </w:r>
      <w:r w:rsidRPr="00422B19">
        <w:rPr>
          <w:rFonts w:ascii="CG Times" w:hAnsi="CG Times" w:cs="Arial"/>
          <w:sz w:val="24"/>
          <w:szCs w:val="24"/>
          <w:lang w:val="en-US"/>
        </w:rPr>
        <w:t xml:space="preserve"> 20</w:t>
      </w:r>
      <w:r>
        <w:rPr>
          <w:rFonts w:ascii="CG Times" w:hAnsi="CG Times" w:cs="Arial"/>
          <w:sz w:val="24"/>
          <w:szCs w:val="24"/>
          <w:lang w:val="en-US"/>
        </w:rPr>
        <w:t>16/</w:t>
      </w:r>
      <w:r w:rsidRPr="00422B19">
        <w:rPr>
          <w:rFonts w:ascii="CG Times" w:hAnsi="CG Times" w:cs="Arial"/>
          <w:sz w:val="24"/>
          <w:szCs w:val="24"/>
          <w:lang w:val="en-US"/>
        </w:rPr>
        <w:t>17</w:t>
      </w:r>
      <w:r>
        <w:rPr>
          <w:rFonts w:ascii="CG Times" w:hAnsi="CG Times" w:cs="Arial"/>
          <w:sz w:val="24"/>
          <w:szCs w:val="24"/>
          <w:lang w:val="en-US"/>
        </w:rPr>
        <w:t xml:space="preserve"> financial years as at the latest specified date for which information is available;</w:t>
      </w:r>
    </w:p>
    <w:p w:rsidR="00EF3912" w:rsidRDefault="00EF3912" w:rsidP="0064677F">
      <w:pPr>
        <w:ind w:left="1418" w:hanging="567"/>
        <w:rPr>
          <w:rFonts w:ascii="CG Times" w:hAnsi="CG Times" w:cs="Arial"/>
          <w:sz w:val="24"/>
          <w:szCs w:val="24"/>
          <w:lang w:val="en-US"/>
        </w:rPr>
      </w:pPr>
      <w:r>
        <w:rPr>
          <w:rFonts w:ascii="CG Times" w:hAnsi="CG Times" w:cs="Arial"/>
          <w:sz w:val="24"/>
          <w:szCs w:val="24"/>
          <w:lang w:val="en-US"/>
        </w:rPr>
        <w:t xml:space="preserve">(2) </w:t>
      </w:r>
      <w:r>
        <w:rPr>
          <w:rFonts w:ascii="CG Times" w:hAnsi="CG Times" w:cs="Arial"/>
          <w:sz w:val="24"/>
          <w:szCs w:val="24"/>
          <w:lang w:val="en-US"/>
        </w:rPr>
        <w:tab/>
        <w:t>can she kindly provide details of specific</w:t>
      </w:r>
      <w:r w:rsidRPr="00985CC4">
        <w:rPr>
          <w:rFonts w:ascii="CG Times" w:hAnsi="CG Times" w:cs="Arial"/>
          <w:sz w:val="24"/>
          <w:szCs w:val="24"/>
          <w:lang w:val="en-US"/>
        </w:rPr>
        <w:t xml:space="preserve"> areas </w:t>
      </w:r>
      <w:r>
        <w:rPr>
          <w:rFonts w:ascii="CG Times" w:hAnsi="CG Times" w:cs="Arial"/>
          <w:sz w:val="24"/>
          <w:szCs w:val="24"/>
          <w:lang w:val="en-US"/>
        </w:rPr>
        <w:t xml:space="preserve">that </w:t>
      </w:r>
      <w:r w:rsidRPr="00985CC4">
        <w:rPr>
          <w:rFonts w:ascii="CG Times" w:hAnsi="CG Times" w:cs="Arial"/>
          <w:sz w:val="24"/>
          <w:szCs w:val="24"/>
          <w:lang w:val="en-US"/>
        </w:rPr>
        <w:t xml:space="preserve">are most likely to be the victim of taxi violence and </w:t>
      </w:r>
      <w:r>
        <w:rPr>
          <w:rFonts w:ascii="CG Times" w:hAnsi="CG Times" w:cs="Arial"/>
          <w:sz w:val="24"/>
          <w:szCs w:val="24"/>
          <w:lang w:val="en-US"/>
        </w:rPr>
        <w:t>provide reasons in this regard;</w:t>
      </w:r>
    </w:p>
    <w:p w:rsidR="00EF3912" w:rsidRDefault="00EF3912" w:rsidP="0064677F">
      <w:pPr>
        <w:ind w:left="1418" w:hanging="567"/>
        <w:rPr>
          <w:rFonts w:ascii="CG Times" w:hAnsi="CG Times" w:cs="Arial"/>
          <w:sz w:val="24"/>
          <w:szCs w:val="24"/>
          <w:lang w:val="en-US"/>
        </w:rPr>
      </w:pPr>
      <w:r>
        <w:rPr>
          <w:rFonts w:ascii="CG Times" w:hAnsi="CG Times" w:cs="Arial"/>
          <w:sz w:val="24"/>
          <w:szCs w:val="24"/>
          <w:lang w:val="en-US"/>
        </w:rPr>
        <w:t xml:space="preserve">(3) </w:t>
      </w:r>
      <w:r>
        <w:rPr>
          <w:rFonts w:ascii="CG Times" w:hAnsi="CG Times" w:cs="Arial"/>
          <w:sz w:val="24"/>
          <w:szCs w:val="24"/>
          <w:lang w:val="en-US"/>
        </w:rPr>
        <w:tab/>
        <w:t>whether her Department has</w:t>
      </w:r>
      <w:r w:rsidR="00690747">
        <w:rPr>
          <w:rFonts w:ascii="CG Times" w:hAnsi="CG Times" w:cs="Arial"/>
          <w:sz w:val="24"/>
          <w:szCs w:val="24"/>
          <w:lang w:val="en-US"/>
        </w:rPr>
        <w:t xml:space="preserve"> taken </w:t>
      </w:r>
      <w:r>
        <w:rPr>
          <w:rFonts w:ascii="CG Times" w:hAnsi="CG Times" w:cs="Arial"/>
          <w:sz w:val="24"/>
          <w:szCs w:val="24"/>
          <w:lang w:val="en-US"/>
        </w:rPr>
        <w:t>any</w:t>
      </w:r>
      <w:r w:rsidRPr="00E63C23">
        <w:rPr>
          <w:rFonts w:ascii="CG Times" w:hAnsi="CG Times" w:cs="Arial"/>
          <w:sz w:val="24"/>
          <w:szCs w:val="24"/>
          <w:lang w:val="en-US"/>
        </w:rPr>
        <w:t xml:space="preserve"> steps</w:t>
      </w:r>
      <w:r>
        <w:rPr>
          <w:rFonts w:ascii="CG Times" w:hAnsi="CG Times" w:cs="Arial"/>
          <w:sz w:val="24"/>
          <w:szCs w:val="24"/>
          <w:lang w:val="en-US"/>
        </w:rPr>
        <w:t xml:space="preserve"> with a view to</w:t>
      </w:r>
      <w:r w:rsidRPr="00E63C23">
        <w:rPr>
          <w:rFonts w:ascii="CG Times" w:hAnsi="CG Times" w:cs="Arial"/>
          <w:sz w:val="24"/>
          <w:szCs w:val="24"/>
          <w:lang w:val="en-US"/>
        </w:rPr>
        <w:t xml:space="preserve"> stop</w:t>
      </w:r>
      <w:r>
        <w:rPr>
          <w:rFonts w:ascii="CG Times" w:hAnsi="CG Times" w:cs="Arial"/>
          <w:sz w:val="24"/>
          <w:szCs w:val="24"/>
          <w:lang w:val="en-US"/>
        </w:rPr>
        <w:t xml:space="preserve">ping the </w:t>
      </w:r>
      <w:r w:rsidRPr="00E63C23">
        <w:rPr>
          <w:rFonts w:ascii="CG Times" w:hAnsi="CG Times" w:cs="Arial"/>
          <w:sz w:val="24"/>
          <w:szCs w:val="24"/>
          <w:lang w:val="en-US"/>
        </w:rPr>
        <w:t>violent acts; if not</w:t>
      </w:r>
      <w:r>
        <w:rPr>
          <w:rFonts w:ascii="CG Times" w:hAnsi="CG Times" w:cs="Arial"/>
          <w:sz w:val="24"/>
          <w:szCs w:val="24"/>
          <w:lang w:val="en-US"/>
        </w:rPr>
        <w:t>,</w:t>
      </w:r>
      <w:r w:rsidRPr="00E63C23">
        <w:rPr>
          <w:rFonts w:ascii="CG Times" w:hAnsi="CG Times" w:cs="Arial"/>
          <w:sz w:val="24"/>
          <w:szCs w:val="24"/>
          <w:lang w:val="en-US"/>
        </w:rPr>
        <w:t xml:space="preserve"> why</w:t>
      </w:r>
      <w:r>
        <w:rPr>
          <w:rFonts w:ascii="CG Times" w:hAnsi="CG Times" w:cs="Arial"/>
          <w:sz w:val="24"/>
          <w:szCs w:val="24"/>
          <w:lang w:val="en-US"/>
        </w:rPr>
        <w:t xml:space="preserve"> and can she kindly provide the relevant details</w:t>
      </w:r>
      <w:r w:rsidR="00DF28C4">
        <w:rPr>
          <w:rFonts w:ascii="CG Times" w:hAnsi="CG Times" w:cs="Arial"/>
          <w:sz w:val="24"/>
          <w:szCs w:val="24"/>
          <w:lang w:val="en-US"/>
        </w:rPr>
        <w:t xml:space="preserve"> in this regard</w:t>
      </w:r>
      <w:r>
        <w:rPr>
          <w:rFonts w:ascii="CG Times" w:hAnsi="CG Times" w:cs="Arial"/>
          <w:sz w:val="24"/>
          <w:szCs w:val="24"/>
          <w:lang w:val="en-US"/>
        </w:rPr>
        <w:t>;</w:t>
      </w:r>
    </w:p>
    <w:p w:rsidR="00EF3912" w:rsidRDefault="00EF3912" w:rsidP="0064677F">
      <w:pPr>
        <w:ind w:left="1418" w:hanging="567"/>
        <w:rPr>
          <w:rFonts w:ascii="CG Times" w:hAnsi="CG Times" w:cs="Arial"/>
          <w:sz w:val="24"/>
          <w:szCs w:val="24"/>
          <w:lang w:val="en-US"/>
        </w:rPr>
      </w:pPr>
      <w:r>
        <w:rPr>
          <w:rFonts w:ascii="CG Times" w:hAnsi="CG Times" w:cs="Arial"/>
          <w:sz w:val="24"/>
          <w:szCs w:val="24"/>
          <w:lang w:val="en-US"/>
        </w:rPr>
        <w:t xml:space="preserve">(4) </w:t>
      </w:r>
      <w:r>
        <w:rPr>
          <w:rFonts w:ascii="CG Times" w:hAnsi="CG Times" w:cs="Arial"/>
          <w:sz w:val="24"/>
          <w:szCs w:val="24"/>
          <w:lang w:val="en-US"/>
        </w:rPr>
        <w:tab/>
        <w:t>(a) w</w:t>
      </w:r>
      <w:r w:rsidRPr="00E63C23">
        <w:rPr>
          <w:rFonts w:ascii="CG Times" w:hAnsi="CG Times" w:cs="Arial"/>
          <w:sz w:val="24"/>
          <w:szCs w:val="24"/>
          <w:lang w:val="en-US"/>
        </w:rPr>
        <w:t>hat are the major causes of taxi violence in the province and</w:t>
      </w:r>
      <w:r>
        <w:rPr>
          <w:rFonts w:ascii="CG Times" w:hAnsi="CG Times" w:cs="Arial"/>
          <w:sz w:val="24"/>
          <w:szCs w:val="24"/>
          <w:lang w:val="en-US"/>
        </w:rPr>
        <w:t xml:space="preserve"> (b)</w:t>
      </w:r>
      <w:r w:rsidRPr="00E63C23">
        <w:rPr>
          <w:rFonts w:ascii="CG Times" w:hAnsi="CG Times" w:cs="Arial"/>
          <w:sz w:val="24"/>
          <w:szCs w:val="24"/>
          <w:lang w:val="en-US"/>
        </w:rPr>
        <w:t xml:space="preserve"> which particular causes are most prevalent</w:t>
      </w:r>
      <w:r w:rsidR="00A81FCC">
        <w:rPr>
          <w:rFonts w:ascii="CG Times" w:hAnsi="CG Times" w:cs="Arial"/>
          <w:sz w:val="24"/>
          <w:szCs w:val="24"/>
          <w:lang w:val="en-US"/>
        </w:rPr>
        <w:t xml:space="preserve"> and (c)</w:t>
      </w:r>
      <w:r w:rsidRPr="00E63C23">
        <w:rPr>
          <w:rFonts w:ascii="CG Times" w:hAnsi="CG Times" w:cs="Arial"/>
          <w:sz w:val="24"/>
          <w:szCs w:val="24"/>
          <w:lang w:val="en-US"/>
        </w:rPr>
        <w:t xml:space="preserve"> in what areas</w:t>
      </w:r>
      <w:r>
        <w:rPr>
          <w:rFonts w:ascii="CG Times" w:hAnsi="CG Times" w:cs="Arial"/>
          <w:sz w:val="24"/>
          <w:szCs w:val="24"/>
          <w:lang w:val="en-US"/>
        </w:rPr>
        <w:t>;</w:t>
      </w:r>
    </w:p>
    <w:p w:rsidR="00016C5A" w:rsidRPr="0064677F" w:rsidRDefault="00EF3912" w:rsidP="0064677F">
      <w:pPr>
        <w:ind w:left="1418" w:hanging="567"/>
        <w:rPr>
          <w:rFonts w:ascii="CG Times" w:hAnsi="CG Times" w:cs="Arial"/>
          <w:sz w:val="24"/>
          <w:szCs w:val="24"/>
          <w:lang w:val="en-US"/>
        </w:rPr>
      </w:pPr>
      <w:r>
        <w:rPr>
          <w:rFonts w:ascii="CG Times" w:hAnsi="CG Times" w:cs="Arial"/>
          <w:sz w:val="24"/>
          <w:szCs w:val="24"/>
          <w:lang w:val="en-US"/>
        </w:rPr>
        <w:t xml:space="preserve">(5) </w:t>
      </w:r>
      <w:r>
        <w:rPr>
          <w:rFonts w:ascii="CG Times" w:hAnsi="CG Times" w:cs="Arial"/>
          <w:sz w:val="24"/>
          <w:szCs w:val="24"/>
          <w:lang w:val="en-US"/>
        </w:rPr>
        <w:tab/>
        <w:t xml:space="preserve">(a) whether </w:t>
      </w:r>
      <w:r w:rsidRPr="00E63C23">
        <w:rPr>
          <w:rFonts w:ascii="CG Times" w:hAnsi="CG Times" w:cs="Arial"/>
          <w:sz w:val="24"/>
          <w:szCs w:val="24"/>
          <w:lang w:val="en-US"/>
        </w:rPr>
        <w:t xml:space="preserve"> the </w:t>
      </w:r>
      <w:r>
        <w:rPr>
          <w:rFonts w:ascii="CG Times" w:hAnsi="CG Times" w:cs="Arial"/>
          <w:sz w:val="24"/>
          <w:szCs w:val="24"/>
          <w:lang w:val="en-US"/>
        </w:rPr>
        <w:t>South African Police Services (</w:t>
      </w:r>
      <w:r w:rsidRPr="00E63C23">
        <w:rPr>
          <w:rFonts w:ascii="CG Times" w:hAnsi="CG Times" w:cs="Arial"/>
          <w:sz w:val="24"/>
          <w:szCs w:val="24"/>
          <w:lang w:val="en-US"/>
        </w:rPr>
        <w:t>SAPS</w:t>
      </w:r>
      <w:r>
        <w:rPr>
          <w:rFonts w:ascii="CG Times" w:hAnsi="CG Times" w:cs="Arial"/>
          <w:sz w:val="24"/>
          <w:szCs w:val="24"/>
          <w:lang w:val="en-US"/>
        </w:rPr>
        <w:t>)</w:t>
      </w:r>
      <w:r w:rsidRPr="00E63C23">
        <w:rPr>
          <w:rFonts w:ascii="CG Times" w:hAnsi="CG Times" w:cs="Arial"/>
          <w:sz w:val="24"/>
          <w:szCs w:val="24"/>
          <w:lang w:val="en-US"/>
        </w:rPr>
        <w:t xml:space="preserve"> have the sufficient crime intellig</w:t>
      </w:r>
      <w:r>
        <w:rPr>
          <w:rFonts w:ascii="CG Times" w:hAnsi="CG Times" w:cs="Arial"/>
          <w:sz w:val="24"/>
          <w:szCs w:val="24"/>
          <w:lang w:val="en-US"/>
        </w:rPr>
        <w:t>ence capacity to deal with the abovementioned</w:t>
      </w:r>
      <w:r w:rsidRPr="00E63C23">
        <w:rPr>
          <w:rFonts w:ascii="CG Times" w:hAnsi="CG Times" w:cs="Arial"/>
          <w:sz w:val="24"/>
          <w:szCs w:val="24"/>
          <w:lang w:val="en-US"/>
        </w:rPr>
        <w:t xml:space="preserve"> issues; if not</w:t>
      </w:r>
      <w:r>
        <w:rPr>
          <w:rFonts w:ascii="CG Times" w:hAnsi="CG Times" w:cs="Arial"/>
          <w:sz w:val="24"/>
          <w:szCs w:val="24"/>
          <w:lang w:val="en-US"/>
        </w:rPr>
        <w:t>, why,</w:t>
      </w:r>
      <w:r w:rsidRPr="00E63C23">
        <w:rPr>
          <w:rFonts w:ascii="CG Times" w:hAnsi="CG Times" w:cs="Arial"/>
          <w:sz w:val="24"/>
          <w:szCs w:val="24"/>
          <w:lang w:val="en-US"/>
        </w:rPr>
        <w:t xml:space="preserve"> and </w:t>
      </w:r>
      <w:r>
        <w:rPr>
          <w:rFonts w:ascii="CG Times" w:hAnsi="CG Times" w:cs="Arial"/>
          <w:sz w:val="24"/>
          <w:szCs w:val="24"/>
          <w:lang w:val="en-US"/>
        </w:rPr>
        <w:t xml:space="preserve">(b) </w:t>
      </w:r>
      <w:r w:rsidRPr="00E63C23">
        <w:rPr>
          <w:rFonts w:ascii="CG Times" w:hAnsi="CG Times" w:cs="Arial"/>
          <w:sz w:val="24"/>
          <w:szCs w:val="24"/>
          <w:lang w:val="en-US"/>
        </w:rPr>
        <w:t xml:space="preserve">what steps </w:t>
      </w:r>
      <w:r>
        <w:rPr>
          <w:rFonts w:ascii="CG Times" w:hAnsi="CG Times" w:cs="Arial"/>
          <w:sz w:val="24"/>
          <w:szCs w:val="24"/>
          <w:lang w:val="en-US"/>
        </w:rPr>
        <w:t xml:space="preserve">has her Department </w:t>
      </w:r>
      <w:r w:rsidRPr="00E63C23">
        <w:rPr>
          <w:rFonts w:ascii="CG Times" w:hAnsi="CG Times" w:cs="Arial"/>
          <w:sz w:val="24"/>
          <w:szCs w:val="24"/>
          <w:lang w:val="en-US"/>
        </w:rPr>
        <w:t xml:space="preserve">taken </w:t>
      </w:r>
      <w:r>
        <w:rPr>
          <w:rFonts w:ascii="CG Times" w:hAnsi="CG Times" w:cs="Arial"/>
          <w:sz w:val="24"/>
          <w:szCs w:val="24"/>
          <w:lang w:val="en-US"/>
        </w:rPr>
        <w:t xml:space="preserve">with a view to improving </w:t>
      </w:r>
      <w:r w:rsidRPr="00E63C23">
        <w:rPr>
          <w:rFonts w:ascii="CG Times" w:hAnsi="CG Times" w:cs="Arial"/>
          <w:sz w:val="24"/>
          <w:szCs w:val="24"/>
          <w:lang w:val="en-US"/>
        </w:rPr>
        <w:t>the cri</w:t>
      </w:r>
      <w:r>
        <w:rPr>
          <w:rFonts w:ascii="CG Times" w:hAnsi="CG Times" w:cs="Arial"/>
          <w:sz w:val="24"/>
          <w:szCs w:val="24"/>
          <w:lang w:val="en-US"/>
        </w:rPr>
        <w:t>me intelligence in the province</w:t>
      </w:r>
      <w:r w:rsidRPr="00E63C23">
        <w:rPr>
          <w:rFonts w:ascii="CG Times" w:hAnsi="CG Times" w:cs="Arial"/>
          <w:sz w:val="24"/>
          <w:szCs w:val="24"/>
          <w:lang w:val="en-US"/>
        </w:rPr>
        <w:t xml:space="preserve"> and </w:t>
      </w:r>
      <w:r>
        <w:rPr>
          <w:rFonts w:ascii="CG Times" w:hAnsi="CG Times" w:cs="Arial"/>
          <w:sz w:val="24"/>
          <w:szCs w:val="24"/>
          <w:lang w:val="en-US"/>
        </w:rPr>
        <w:t>can she kindly provide the relevant details in this regard?</w:t>
      </w:r>
      <w:r w:rsidRPr="00E63C23">
        <w:rPr>
          <w:rFonts w:ascii="CG Times" w:hAnsi="CG Times" w:cs="Arial"/>
          <w:sz w:val="24"/>
          <w:szCs w:val="24"/>
          <w:lang w:val="en-US"/>
        </w:rPr>
        <w:t xml:space="preserve">   </w:t>
      </w:r>
    </w:p>
    <w:p w:rsidR="0064677F" w:rsidRPr="006103FA" w:rsidRDefault="008112E8" w:rsidP="0064677F">
      <w:pPr>
        <w:ind w:left="851" w:hanging="851"/>
        <w:rPr>
          <w:rFonts w:ascii="CG Times" w:eastAsia="Calibri" w:hAnsi="CG Times" w:cs="Times New Roman"/>
          <w:b/>
          <w:sz w:val="24"/>
          <w:szCs w:val="24"/>
          <w:lang w:val="en-US"/>
        </w:rPr>
      </w:pPr>
      <w:r>
        <w:rPr>
          <w:rFonts w:ascii="CG Times" w:eastAsia="Calibri" w:hAnsi="CG Times" w:cs="Times New Roman"/>
          <w:b/>
          <w:sz w:val="24"/>
          <w:szCs w:val="24"/>
          <w:lang w:val="en-US"/>
        </w:rPr>
        <w:t>362</w:t>
      </w:r>
      <w:r w:rsidR="00016C5A" w:rsidRPr="00016C5A">
        <w:rPr>
          <w:rFonts w:ascii="CG Times" w:eastAsia="Calibri" w:hAnsi="CG Times" w:cs="Times New Roman"/>
          <w:b/>
          <w:sz w:val="24"/>
          <w:szCs w:val="24"/>
          <w:lang w:val="en-US"/>
        </w:rPr>
        <w:t>.</w:t>
      </w:r>
      <w:r w:rsidR="00016C5A" w:rsidRPr="00016C5A">
        <w:rPr>
          <w:rFonts w:ascii="CG Times" w:eastAsia="Calibri" w:hAnsi="CG Times" w:cs="Times New Roman"/>
          <w:b/>
          <w:sz w:val="24"/>
          <w:szCs w:val="24"/>
          <w:lang w:val="en-US"/>
        </w:rPr>
        <w:tab/>
      </w:r>
      <w:r w:rsidR="00016C5A" w:rsidRPr="00016C5A">
        <w:rPr>
          <w:rFonts w:ascii="CG Times" w:hAnsi="CG Times"/>
          <w:i/>
          <w:sz w:val="24"/>
          <w:szCs w:val="24"/>
        </w:rPr>
        <w:t xml:space="preserve"> </w:t>
      </w:r>
      <w:r w:rsidR="0064677F" w:rsidRPr="00016C5A">
        <w:rPr>
          <w:rFonts w:ascii="CG Times" w:eastAsia="Calibri" w:hAnsi="CG Times" w:cs="Times New Roman"/>
          <w:b/>
          <w:sz w:val="24"/>
          <w:szCs w:val="24"/>
          <w:lang w:val="en-US"/>
        </w:rPr>
        <w:t>Mr</w:t>
      </w:r>
      <w:r w:rsidR="0064677F" w:rsidRPr="00422B19">
        <w:rPr>
          <w:rFonts w:ascii="CG Times" w:eastAsia="Calibri" w:hAnsi="CG Times" w:cs="Times New Roman"/>
          <w:b/>
          <w:sz w:val="24"/>
          <w:szCs w:val="24"/>
          <w:lang w:val="en-US"/>
        </w:rPr>
        <w:t xml:space="preserve"> </w:t>
      </w:r>
      <w:r w:rsidR="0064677F" w:rsidRPr="00016C5A">
        <w:rPr>
          <w:rFonts w:ascii="CG Times" w:eastAsia="Calibri" w:hAnsi="CG Times" w:cs="Times New Roman"/>
          <w:b/>
          <w:sz w:val="24"/>
          <w:szCs w:val="24"/>
          <w:lang w:val="en-US"/>
        </w:rPr>
        <w:t>R S Stevenson to ask the MEC responsible for Trans</w:t>
      </w:r>
      <w:r w:rsidR="0064677F">
        <w:rPr>
          <w:rFonts w:ascii="CG Times" w:eastAsia="Calibri" w:hAnsi="CG Times" w:cs="Times New Roman"/>
          <w:b/>
          <w:sz w:val="24"/>
          <w:szCs w:val="24"/>
          <w:lang w:val="en-US"/>
        </w:rPr>
        <w:t>port, Safety and Liaison:</w:t>
      </w:r>
    </w:p>
    <w:p w:rsidR="0064677F" w:rsidRDefault="0064677F" w:rsidP="0064677F">
      <w:pPr>
        <w:pStyle w:val="ListParagraph"/>
        <w:numPr>
          <w:ilvl w:val="0"/>
          <w:numId w:val="35"/>
        </w:numPr>
        <w:tabs>
          <w:tab w:val="left" w:pos="1418"/>
        </w:tabs>
        <w:spacing w:after="0" w:line="240" w:lineRule="auto"/>
        <w:ind w:left="1418" w:hanging="567"/>
        <w:contextualSpacing w:val="0"/>
        <w:rPr>
          <w:rFonts w:ascii="CG Times" w:hAnsi="CG Times" w:cs="Arial"/>
          <w:sz w:val="24"/>
          <w:szCs w:val="24"/>
        </w:rPr>
      </w:pPr>
      <w:r>
        <w:rPr>
          <w:rFonts w:ascii="CG Times" w:hAnsi="CG Times" w:cs="Arial"/>
          <w:sz w:val="24"/>
          <w:szCs w:val="24"/>
        </w:rPr>
        <w:t xml:space="preserve">Whether she can kindly provide </w:t>
      </w:r>
      <w:r w:rsidR="00690747">
        <w:rPr>
          <w:rFonts w:ascii="CG Times" w:hAnsi="CG Times" w:cs="Arial"/>
          <w:sz w:val="24"/>
          <w:szCs w:val="24"/>
        </w:rPr>
        <w:t>the prerequisites, with regard</w:t>
      </w:r>
      <w:r w:rsidRPr="006103FA">
        <w:rPr>
          <w:rFonts w:ascii="CG Times" w:hAnsi="CG Times" w:cs="Arial"/>
          <w:sz w:val="24"/>
          <w:szCs w:val="24"/>
        </w:rPr>
        <w:t xml:space="preserve"> to education levels, needed to apply to become a member of the </w:t>
      </w:r>
      <w:r>
        <w:rPr>
          <w:rFonts w:ascii="CG Times" w:hAnsi="CG Times" w:cs="Arial"/>
          <w:sz w:val="24"/>
          <w:szCs w:val="24"/>
          <w:lang w:val="en-US"/>
        </w:rPr>
        <w:t>South African Police Services (</w:t>
      </w:r>
      <w:r>
        <w:rPr>
          <w:rFonts w:ascii="CG Times" w:hAnsi="CG Times" w:cs="Arial"/>
          <w:sz w:val="24"/>
          <w:szCs w:val="24"/>
        </w:rPr>
        <w:t>SAPS);</w:t>
      </w:r>
      <w:r w:rsidRPr="006103FA">
        <w:rPr>
          <w:rFonts w:ascii="CG Times" w:hAnsi="CG Times" w:cs="Arial"/>
          <w:sz w:val="24"/>
          <w:szCs w:val="24"/>
        </w:rPr>
        <w:t xml:space="preserve"> </w:t>
      </w:r>
    </w:p>
    <w:p w:rsidR="0064677F" w:rsidRPr="001A3669" w:rsidRDefault="0064677F" w:rsidP="0064677F">
      <w:pPr>
        <w:pStyle w:val="ListParagraph"/>
        <w:tabs>
          <w:tab w:val="left" w:pos="1418"/>
        </w:tabs>
        <w:spacing w:after="0" w:line="240" w:lineRule="auto"/>
        <w:ind w:left="1418"/>
        <w:contextualSpacing w:val="0"/>
        <w:rPr>
          <w:rFonts w:ascii="CG Times" w:hAnsi="CG Times" w:cs="Arial"/>
          <w:sz w:val="24"/>
          <w:szCs w:val="24"/>
        </w:rPr>
      </w:pPr>
    </w:p>
    <w:p w:rsidR="0064677F" w:rsidRDefault="0064677F" w:rsidP="0064677F">
      <w:pPr>
        <w:pStyle w:val="ListParagraph"/>
        <w:numPr>
          <w:ilvl w:val="0"/>
          <w:numId w:val="35"/>
        </w:numPr>
        <w:tabs>
          <w:tab w:val="left" w:pos="1418"/>
        </w:tabs>
        <w:spacing w:after="0" w:line="240" w:lineRule="auto"/>
        <w:ind w:left="1418" w:hanging="567"/>
        <w:contextualSpacing w:val="0"/>
        <w:rPr>
          <w:rFonts w:ascii="CG Times" w:hAnsi="CG Times" w:cs="Arial"/>
          <w:sz w:val="24"/>
          <w:szCs w:val="24"/>
        </w:rPr>
      </w:pPr>
      <w:r>
        <w:rPr>
          <w:rFonts w:ascii="CG Times" w:hAnsi="CG Times" w:cs="Arial"/>
          <w:sz w:val="24"/>
          <w:szCs w:val="24"/>
        </w:rPr>
        <w:t>(a) h</w:t>
      </w:r>
      <w:r w:rsidRPr="001A3669">
        <w:rPr>
          <w:rFonts w:ascii="CG Times" w:hAnsi="CG Times" w:cs="Arial"/>
          <w:sz w:val="24"/>
          <w:szCs w:val="24"/>
        </w:rPr>
        <w:t xml:space="preserve">ow many people </w:t>
      </w:r>
      <w:r w:rsidR="0068538F">
        <w:rPr>
          <w:rFonts w:ascii="CG Times" w:hAnsi="CG Times" w:cs="Arial"/>
          <w:sz w:val="24"/>
          <w:szCs w:val="24"/>
        </w:rPr>
        <w:t>have applied to become</w:t>
      </w:r>
      <w:r w:rsidRPr="001A3669">
        <w:rPr>
          <w:rFonts w:ascii="CG Times" w:hAnsi="CG Times" w:cs="Arial"/>
          <w:sz w:val="24"/>
          <w:szCs w:val="24"/>
        </w:rPr>
        <w:t xml:space="preserve"> law enforcement officer</w:t>
      </w:r>
      <w:r>
        <w:rPr>
          <w:rFonts w:ascii="CG Times" w:hAnsi="CG Times" w:cs="Arial"/>
          <w:sz w:val="24"/>
          <w:szCs w:val="24"/>
        </w:rPr>
        <w:t>s in (i</w:t>
      </w:r>
      <w:r w:rsidRPr="001A3669">
        <w:rPr>
          <w:rFonts w:ascii="CG Times" w:hAnsi="CG Times" w:cs="Arial"/>
          <w:sz w:val="24"/>
          <w:szCs w:val="24"/>
        </w:rPr>
        <w:t>) 20</w:t>
      </w:r>
      <w:r>
        <w:rPr>
          <w:rFonts w:ascii="CG Times" w:hAnsi="CG Times" w:cs="Arial"/>
          <w:sz w:val="24"/>
          <w:szCs w:val="24"/>
        </w:rPr>
        <w:t>14/</w:t>
      </w:r>
      <w:r w:rsidRPr="001A3669">
        <w:rPr>
          <w:rFonts w:ascii="CG Times" w:hAnsi="CG Times" w:cs="Arial"/>
          <w:sz w:val="24"/>
          <w:szCs w:val="24"/>
        </w:rPr>
        <w:t>15</w:t>
      </w:r>
      <w:r>
        <w:rPr>
          <w:rFonts w:ascii="CG Times" w:hAnsi="CG Times" w:cs="Arial"/>
          <w:sz w:val="24"/>
          <w:szCs w:val="24"/>
        </w:rPr>
        <w:t>, (ii</w:t>
      </w:r>
      <w:r w:rsidRPr="001A3669">
        <w:rPr>
          <w:rFonts w:ascii="CG Times" w:hAnsi="CG Times" w:cs="Arial"/>
          <w:sz w:val="24"/>
          <w:szCs w:val="24"/>
        </w:rPr>
        <w:t>) 20</w:t>
      </w:r>
      <w:r>
        <w:rPr>
          <w:rFonts w:ascii="CG Times" w:hAnsi="CG Times" w:cs="Arial"/>
          <w:sz w:val="24"/>
          <w:szCs w:val="24"/>
        </w:rPr>
        <w:t>15/16 and (iii</w:t>
      </w:r>
      <w:r w:rsidRPr="001A3669">
        <w:rPr>
          <w:rFonts w:ascii="CG Times" w:hAnsi="CG Times" w:cs="Arial"/>
          <w:sz w:val="24"/>
          <w:szCs w:val="24"/>
        </w:rPr>
        <w:t>) 20</w:t>
      </w:r>
      <w:r>
        <w:rPr>
          <w:rFonts w:ascii="CG Times" w:hAnsi="CG Times" w:cs="Arial"/>
          <w:sz w:val="24"/>
          <w:szCs w:val="24"/>
        </w:rPr>
        <w:t>16/</w:t>
      </w:r>
      <w:r w:rsidRPr="001A3669">
        <w:rPr>
          <w:rFonts w:ascii="CG Times" w:hAnsi="CG Times" w:cs="Arial"/>
          <w:sz w:val="24"/>
          <w:szCs w:val="24"/>
        </w:rPr>
        <w:t>17</w:t>
      </w:r>
      <w:r>
        <w:rPr>
          <w:rFonts w:ascii="CG Times" w:hAnsi="CG Times" w:cs="Arial"/>
          <w:sz w:val="24"/>
          <w:szCs w:val="24"/>
        </w:rPr>
        <w:t xml:space="preserve"> financial years as at the latest specified date for which information is available; (b) </w:t>
      </w:r>
      <w:r w:rsidRPr="001A3669">
        <w:rPr>
          <w:rFonts w:ascii="CG Times" w:hAnsi="CG Times" w:cs="Arial"/>
          <w:sz w:val="24"/>
          <w:szCs w:val="24"/>
        </w:rPr>
        <w:t>of t</w:t>
      </w:r>
      <w:r>
        <w:rPr>
          <w:rFonts w:ascii="CG Times" w:hAnsi="CG Times" w:cs="Arial"/>
          <w:sz w:val="24"/>
          <w:szCs w:val="24"/>
        </w:rPr>
        <w:t>he abovementioned people how many were (i) rejected or (ii) accepted</w:t>
      </w:r>
      <w:r w:rsidRPr="001A3669">
        <w:rPr>
          <w:rFonts w:ascii="CG Times" w:hAnsi="CG Times" w:cs="Arial"/>
          <w:sz w:val="24"/>
          <w:szCs w:val="24"/>
        </w:rPr>
        <w:t xml:space="preserve"> and </w:t>
      </w:r>
      <w:r>
        <w:rPr>
          <w:rFonts w:ascii="CG Times" w:hAnsi="CG Times" w:cs="Arial"/>
          <w:sz w:val="24"/>
          <w:szCs w:val="24"/>
        </w:rPr>
        <w:t xml:space="preserve">(c) can she kindly provide, with relevant details, the grounds on which the abovementioned applications were </w:t>
      </w:r>
      <w:r w:rsidRPr="001A3669">
        <w:rPr>
          <w:rFonts w:ascii="CG Times" w:hAnsi="CG Times" w:cs="Arial"/>
          <w:sz w:val="24"/>
          <w:szCs w:val="24"/>
        </w:rPr>
        <w:t>rejected</w:t>
      </w:r>
      <w:r>
        <w:rPr>
          <w:rFonts w:ascii="CG Times" w:hAnsi="CG Times" w:cs="Arial"/>
          <w:sz w:val="24"/>
          <w:szCs w:val="24"/>
        </w:rPr>
        <w:t>;</w:t>
      </w:r>
    </w:p>
    <w:p w:rsidR="0064677F" w:rsidRPr="001A3669" w:rsidRDefault="0064677F" w:rsidP="0064677F">
      <w:pPr>
        <w:pStyle w:val="ListParagraph"/>
        <w:tabs>
          <w:tab w:val="left" w:pos="1418"/>
        </w:tabs>
        <w:ind w:left="1418"/>
        <w:rPr>
          <w:rFonts w:ascii="CG Times" w:hAnsi="CG Times" w:cs="Arial"/>
          <w:sz w:val="24"/>
          <w:szCs w:val="24"/>
        </w:rPr>
      </w:pPr>
    </w:p>
    <w:p w:rsidR="0064677F" w:rsidRDefault="0064677F" w:rsidP="0064677F">
      <w:pPr>
        <w:pStyle w:val="ListParagraph"/>
        <w:numPr>
          <w:ilvl w:val="0"/>
          <w:numId w:val="35"/>
        </w:numPr>
        <w:tabs>
          <w:tab w:val="left" w:pos="1418"/>
        </w:tabs>
        <w:spacing w:after="0" w:line="240" w:lineRule="auto"/>
        <w:ind w:left="1418" w:hanging="567"/>
        <w:contextualSpacing w:val="0"/>
        <w:rPr>
          <w:rFonts w:ascii="CG Times" w:hAnsi="CG Times" w:cs="Arial"/>
          <w:sz w:val="24"/>
          <w:szCs w:val="24"/>
        </w:rPr>
      </w:pPr>
      <w:r>
        <w:rPr>
          <w:rFonts w:ascii="CG Times" w:hAnsi="CG Times" w:cs="Arial"/>
          <w:sz w:val="24"/>
          <w:szCs w:val="24"/>
        </w:rPr>
        <w:t>h</w:t>
      </w:r>
      <w:r w:rsidRPr="001A3669">
        <w:rPr>
          <w:rFonts w:ascii="CG Times" w:hAnsi="CG Times" w:cs="Arial"/>
          <w:sz w:val="24"/>
          <w:szCs w:val="24"/>
        </w:rPr>
        <w:t>ow many SAPS officers are known to be illiterate that fall under the f</w:t>
      </w:r>
      <w:r>
        <w:rPr>
          <w:rFonts w:ascii="CG Times" w:hAnsi="CG Times" w:cs="Arial"/>
          <w:sz w:val="24"/>
          <w:szCs w:val="24"/>
        </w:rPr>
        <w:t>ollowing age groups (i</w:t>
      </w:r>
      <w:r w:rsidRPr="001A3669">
        <w:rPr>
          <w:rFonts w:ascii="CG Times" w:hAnsi="CG Times" w:cs="Arial"/>
          <w:sz w:val="24"/>
          <w:szCs w:val="24"/>
        </w:rPr>
        <w:t xml:space="preserve">) 18 – 25, </w:t>
      </w:r>
      <w:r>
        <w:rPr>
          <w:rFonts w:ascii="CG Times" w:hAnsi="CG Times" w:cs="Arial"/>
          <w:sz w:val="24"/>
          <w:szCs w:val="24"/>
        </w:rPr>
        <w:t>(ii</w:t>
      </w:r>
      <w:r w:rsidRPr="001A3669">
        <w:rPr>
          <w:rFonts w:ascii="CG Times" w:hAnsi="CG Times" w:cs="Arial"/>
          <w:sz w:val="24"/>
          <w:szCs w:val="24"/>
        </w:rPr>
        <w:t xml:space="preserve">) 26 – 35, </w:t>
      </w:r>
      <w:r>
        <w:rPr>
          <w:rFonts w:ascii="CG Times" w:hAnsi="CG Times" w:cs="Arial"/>
          <w:sz w:val="24"/>
          <w:szCs w:val="24"/>
        </w:rPr>
        <w:t>(iii</w:t>
      </w:r>
      <w:r w:rsidRPr="001A3669">
        <w:rPr>
          <w:rFonts w:ascii="CG Times" w:hAnsi="CG Times" w:cs="Arial"/>
          <w:sz w:val="24"/>
          <w:szCs w:val="24"/>
        </w:rPr>
        <w:t xml:space="preserve">) 36 – 45, </w:t>
      </w:r>
      <w:r>
        <w:rPr>
          <w:rFonts w:ascii="CG Times" w:hAnsi="CG Times" w:cs="Arial"/>
          <w:sz w:val="24"/>
          <w:szCs w:val="24"/>
        </w:rPr>
        <w:t>(iv</w:t>
      </w:r>
      <w:r w:rsidRPr="001A3669">
        <w:rPr>
          <w:rFonts w:ascii="CG Times" w:hAnsi="CG Times" w:cs="Arial"/>
          <w:sz w:val="24"/>
          <w:szCs w:val="24"/>
        </w:rPr>
        <w:t xml:space="preserve">) 46 – 55 and </w:t>
      </w:r>
      <w:r>
        <w:rPr>
          <w:rFonts w:ascii="CG Times" w:hAnsi="CG Times" w:cs="Arial"/>
          <w:sz w:val="24"/>
          <w:szCs w:val="24"/>
        </w:rPr>
        <w:t>(v) 55+</w:t>
      </w:r>
      <w:r w:rsidR="0068538F">
        <w:rPr>
          <w:rFonts w:ascii="CG Times" w:hAnsi="CG Times" w:cs="Arial"/>
          <w:sz w:val="24"/>
          <w:szCs w:val="24"/>
        </w:rPr>
        <w:t xml:space="preserve"> respectively</w:t>
      </w:r>
      <w:r>
        <w:rPr>
          <w:rFonts w:ascii="CG Times" w:hAnsi="CG Times" w:cs="Arial"/>
          <w:sz w:val="24"/>
          <w:szCs w:val="24"/>
        </w:rPr>
        <w:t>;</w:t>
      </w:r>
    </w:p>
    <w:p w:rsidR="0064677F" w:rsidRPr="000326DC" w:rsidRDefault="0064677F" w:rsidP="0064677F">
      <w:pPr>
        <w:pStyle w:val="ListParagraph"/>
        <w:tabs>
          <w:tab w:val="left" w:pos="1418"/>
        </w:tabs>
        <w:ind w:left="1418"/>
        <w:rPr>
          <w:rFonts w:ascii="CG Times" w:hAnsi="CG Times" w:cs="Arial"/>
          <w:sz w:val="24"/>
          <w:szCs w:val="24"/>
        </w:rPr>
      </w:pPr>
    </w:p>
    <w:p w:rsidR="0064677F" w:rsidRDefault="0064677F" w:rsidP="0064677F">
      <w:pPr>
        <w:pStyle w:val="ListParagraph"/>
        <w:numPr>
          <w:ilvl w:val="0"/>
          <w:numId w:val="35"/>
        </w:numPr>
        <w:tabs>
          <w:tab w:val="left" w:pos="1418"/>
        </w:tabs>
        <w:spacing w:after="0" w:line="240" w:lineRule="auto"/>
        <w:ind w:left="1418" w:hanging="567"/>
        <w:contextualSpacing w:val="0"/>
        <w:rPr>
          <w:rFonts w:ascii="CG Times" w:hAnsi="CG Times" w:cs="Arial"/>
          <w:sz w:val="24"/>
          <w:szCs w:val="24"/>
        </w:rPr>
      </w:pPr>
      <w:r>
        <w:rPr>
          <w:rFonts w:ascii="CG Times" w:hAnsi="CG Times" w:cs="Arial"/>
          <w:sz w:val="24"/>
          <w:szCs w:val="24"/>
        </w:rPr>
        <w:t xml:space="preserve">(a) what provisions has her Department made with a view to assisting the </w:t>
      </w:r>
      <w:r w:rsidRPr="000326DC">
        <w:rPr>
          <w:rFonts w:ascii="CG Times" w:hAnsi="CG Times" w:cs="Arial"/>
          <w:sz w:val="24"/>
          <w:szCs w:val="24"/>
        </w:rPr>
        <w:t xml:space="preserve">illiterate police officers </w:t>
      </w:r>
      <w:r>
        <w:rPr>
          <w:rFonts w:ascii="CG Times" w:hAnsi="CG Times" w:cs="Arial"/>
          <w:sz w:val="24"/>
          <w:szCs w:val="24"/>
        </w:rPr>
        <w:t>in completing</w:t>
      </w:r>
      <w:r w:rsidRPr="000326DC">
        <w:rPr>
          <w:rFonts w:ascii="CG Times" w:hAnsi="CG Times" w:cs="Arial"/>
          <w:sz w:val="24"/>
          <w:szCs w:val="24"/>
        </w:rPr>
        <w:t xml:space="preserve"> their daily administrative duties and </w:t>
      </w:r>
      <w:r>
        <w:rPr>
          <w:rFonts w:ascii="CG Times" w:hAnsi="CG Times" w:cs="Arial"/>
          <w:sz w:val="24"/>
          <w:szCs w:val="24"/>
        </w:rPr>
        <w:t>(</w:t>
      </w:r>
      <w:r w:rsidRPr="000326DC">
        <w:rPr>
          <w:rFonts w:ascii="CG Times" w:hAnsi="CG Times" w:cs="Arial"/>
          <w:sz w:val="24"/>
          <w:szCs w:val="24"/>
        </w:rPr>
        <w:t xml:space="preserve">b) what </w:t>
      </w:r>
      <w:r>
        <w:rPr>
          <w:rFonts w:ascii="CG Times" w:hAnsi="CG Times" w:cs="Arial"/>
          <w:sz w:val="24"/>
          <w:szCs w:val="24"/>
        </w:rPr>
        <w:t xml:space="preserve">are her Department’s expectations </w:t>
      </w:r>
      <w:r w:rsidRPr="000326DC">
        <w:rPr>
          <w:rFonts w:ascii="CG Times" w:hAnsi="CG Times" w:cs="Arial"/>
          <w:sz w:val="24"/>
          <w:szCs w:val="24"/>
        </w:rPr>
        <w:t xml:space="preserve">from them on a day to day basis with </w:t>
      </w:r>
      <w:r w:rsidRPr="000326DC">
        <w:rPr>
          <w:rFonts w:ascii="CG Times" w:hAnsi="CG Times" w:cs="Arial"/>
          <w:sz w:val="24"/>
          <w:szCs w:val="24"/>
        </w:rPr>
        <w:lastRenderedPageBreak/>
        <w:t xml:space="preserve">reference to their job description and </w:t>
      </w:r>
      <w:r>
        <w:rPr>
          <w:rFonts w:ascii="CG Times" w:hAnsi="CG Times" w:cs="Arial"/>
          <w:sz w:val="24"/>
          <w:szCs w:val="24"/>
        </w:rPr>
        <w:t xml:space="preserve">can she kindly provide </w:t>
      </w:r>
      <w:r w:rsidRPr="000326DC">
        <w:rPr>
          <w:rFonts w:ascii="CG Times" w:hAnsi="CG Times" w:cs="Arial"/>
          <w:sz w:val="24"/>
          <w:szCs w:val="24"/>
        </w:rPr>
        <w:t xml:space="preserve">the relevant details </w:t>
      </w:r>
      <w:r>
        <w:rPr>
          <w:rFonts w:ascii="CG Times" w:hAnsi="CG Times" w:cs="Arial"/>
          <w:sz w:val="24"/>
          <w:szCs w:val="24"/>
        </w:rPr>
        <w:t>in this regard;</w:t>
      </w:r>
    </w:p>
    <w:p w:rsidR="0064677F" w:rsidRPr="00B01A84" w:rsidRDefault="0064677F" w:rsidP="0064677F">
      <w:pPr>
        <w:pStyle w:val="ListParagraph"/>
        <w:tabs>
          <w:tab w:val="left" w:pos="1418"/>
        </w:tabs>
        <w:ind w:left="1418"/>
        <w:rPr>
          <w:rFonts w:ascii="CG Times" w:hAnsi="CG Times" w:cs="Arial"/>
          <w:sz w:val="24"/>
          <w:szCs w:val="24"/>
        </w:rPr>
      </w:pPr>
    </w:p>
    <w:p w:rsidR="0064677F" w:rsidRDefault="0064677F" w:rsidP="0064677F">
      <w:pPr>
        <w:pStyle w:val="ListParagraph"/>
        <w:numPr>
          <w:ilvl w:val="0"/>
          <w:numId w:val="35"/>
        </w:numPr>
        <w:tabs>
          <w:tab w:val="left" w:pos="1418"/>
        </w:tabs>
        <w:spacing w:after="0" w:line="240" w:lineRule="auto"/>
        <w:ind w:left="1418" w:hanging="567"/>
        <w:contextualSpacing w:val="0"/>
        <w:rPr>
          <w:rFonts w:ascii="CG Times" w:hAnsi="CG Times" w:cs="Arial"/>
          <w:sz w:val="24"/>
          <w:szCs w:val="24"/>
        </w:rPr>
      </w:pPr>
      <w:r>
        <w:rPr>
          <w:rFonts w:ascii="CG Times" w:hAnsi="CG Times" w:cs="Arial"/>
          <w:sz w:val="24"/>
          <w:szCs w:val="24"/>
        </w:rPr>
        <w:t xml:space="preserve">whether her Department has put any plans </w:t>
      </w:r>
      <w:r w:rsidRPr="00B01A84">
        <w:rPr>
          <w:rFonts w:ascii="CG Times" w:hAnsi="CG Times" w:cs="Arial"/>
          <w:sz w:val="24"/>
          <w:szCs w:val="24"/>
        </w:rPr>
        <w:t>in place</w:t>
      </w:r>
      <w:r>
        <w:rPr>
          <w:rFonts w:ascii="CG Times" w:hAnsi="CG Times" w:cs="Arial"/>
          <w:sz w:val="24"/>
          <w:szCs w:val="24"/>
        </w:rPr>
        <w:t xml:space="preserve"> with a view</w:t>
      </w:r>
      <w:r w:rsidRPr="00B01A84">
        <w:rPr>
          <w:rFonts w:ascii="CG Times" w:hAnsi="CG Times" w:cs="Arial"/>
          <w:sz w:val="24"/>
          <w:szCs w:val="24"/>
        </w:rPr>
        <w:t xml:space="preserve"> to assist</w:t>
      </w:r>
      <w:r>
        <w:rPr>
          <w:rFonts w:ascii="CG Times" w:hAnsi="CG Times" w:cs="Arial"/>
          <w:sz w:val="24"/>
          <w:szCs w:val="24"/>
        </w:rPr>
        <w:t>ing</w:t>
      </w:r>
      <w:r w:rsidRPr="00B01A84">
        <w:rPr>
          <w:rFonts w:ascii="CG Times" w:hAnsi="CG Times" w:cs="Arial"/>
          <w:sz w:val="24"/>
          <w:szCs w:val="24"/>
        </w:rPr>
        <w:t xml:space="preserve"> those who are illiter</w:t>
      </w:r>
      <w:r>
        <w:rPr>
          <w:rFonts w:ascii="CG Times" w:hAnsi="CG Times" w:cs="Arial"/>
          <w:sz w:val="24"/>
          <w:szCs w:val="24"/>
        </w:rPr>
        <w:t>ate in the SAPS; if not, why;</w:t>
      </w:r>
    </w:p>
    <w:p w:rsidR="0064677F" w:rsidRPr="00E31E46" w:rsidRDefault="0064677F" w:rsidP="0064677F">
      <w:pPr>
        <w:pStyle w:val="ListParagraph"/>
        <w:rPr>
          <w:rFonts w:ascii="CG Times" w:hAnsi="CG Times" w:cs="Arial"/>
          <w:sz w:val="24"/>
          <w:szCs w:val="24"/>
        </w:rPr>
      </w:pPr>
    </w:p>
    <w:p w:rsidR="0064677F" w:rsidRDefault="0064677F" w:rsidP="0064677F">
      <w:pPr>
        <w:pStyle w:val="ListParagraph"/>
        <w:numPr>
          <w:ilvl w:val="0"/>
          <w:numId w:val="35"/>
        </w:numPr>
        <w:spacing w:after="0" w:line="240" w:lineRule="auto"/>
        <w:ind w:left="1418" w:hanging="567"/>
        <w:contextualSpacing w:val="0"/>
        <w:rPr>
          <w:rFonts w:ascii="CG Times" w:hAnsi="CG Times" w:cs="Arial"/>
          <w:sz w:val="24"/>
          <w:szCs w:val="24"/>
        </w:rPr>
      </w:pPr>
      <w:r>
        <w:rPr>
          <w:rFonts w:ascii="CG Times" w:hAnsi="CG Times" w:cs="Arial"/>
          <w:sz w:val="24"/>
          <w:szCs w:val="24"/>
        </w:rPr>
        <w:t xml:space="preserve">can she kindly provide reasons </w:t>
      </w:r>
      <w:r w:rsidRPr="00E31E46">
        <w:rPr>
          <w:rFonts w:ascii="CG Times" w:hAnsi="CG Times" w:cs="Arial"/>
          <w:sz w:val="24"/>
          <w:szCs w:val="24"/>
        </w:rPr>
        <w:t>as to why there are a numbe</w:t>
      </w:r>
      <w:r>
        <w:rPr>
          <w:rFonts w:ascii="CG Times" w:hAnsi="CG Times" w:cs="Arial"/>
          <w:sz w:val="24"/>
          <w:szCs w:val="24"/>
        </w:rPr>
        <w:t>r of illiterate SAPS officers;</w:t>
      </w:r>
    </w:p>
    <w:p w:rsidR="0064677F" w:rsidRPr="00E31E46" w:rsidRDefault="0064677F" w:rsidP="0064677F">
      <w:pPr>
        <w:pStyle w:val="ListParagraph"/>
        <w:rPr>
          <w:rFonts w:ascii="CG Times" w:hAnsi="CG Times" w:cs="Arial"/>
          <w:sz w:val="24"/>
          <w:szCs w:val="24"/>
        </w:rPr>
      </w:pPr>
    </w:p>
    <w:p w:rsidR="0064677F" w:rsidRPr="00E31E46" w:rsidRDefault="0064677F" w:rsidP="0064677F">
      <w:pPr>
        <w:pStyle w:val="ListParagraph"/>
        <w:numPr>
          <w:ilvl w:val="0"/>
          <w:numId w:val="35"/>
        </w:numPr>
        <w:tabs>
          <w:tab w:val="left" w:pos="1418"/>
        </w:tabs>
        <w:spacing w:after="0" w:line="240" w:lineRule="auto"/>
        <w:ind w:left="1418" w:hanging="567"/>
        <w:contextualSpacing w:val="0"/>
        <w:rPr>
          <w:rFonts w:ascii="CG Times" w:hAnsi="CG Times" w:cs="Arial"/>
          <w:sz w:val="24"/>
          <w:szCs w:val="24"/>
        </w:rPr>
      </w:pPr>
      <w:r>
        <w:rPr>
          <w:rFonts w:ascii="CG Times" w:hAnsi="CG Times" w:cs="Arial"/>
          <w:sz w:val="24"/>
          <w:szCs w:val="24"/>
        </w:rPr>
        <w:t xml:space="preserve">whether </w:t>
      </w:r>
      <w:r w:rsidRPr="00E31E46">
        <w:rPr>
          <w:rFonts w:ascii="CG Times" w:hAnsi="CG Times" w:cs="Arial"/>
          <w:sz w:val="24"/>
          <w:szCs w:val="24"/>
        </w:rPr>
        <w:t>the SAPS</w:t>
      </w:r>
      <w:r>
        <w:rPr>
          <w:rFonts w:ascii="CG Times" w:hAnsi="CG Times" w:cs="Arial"/>
          <w:sz w:val="24"/>
          <w:szCs w:val="24"/>
        </w:rPr>
        <w:t xml:space="preserve"> has</w:t>
      </w:r>
      <w:r w:rsidRPr="00E31E46">
        <w:rPr>
          <w:rFonts w:ascii="CG Times" w:hAnsi="CG Times" w:cs="Arial"/>
          <w:sz w:val="24"/>
          <w:szCs w:val="24"/>
        </w:rPr>
        <w:t xml:space="preserve"> invested in adult education for </w:t>
      </w:r>
      <w:r>
        <w:rPr>
          <w:rFonts w:ascii="CG Times" w:hAnsi="CG Times" w:cs="Arial"/>
          <w:sz w:val="24"/>
          <w:szCs w:val="24"/>
        </w:rPr>
        <w:t xml:space="preserve"> its </w:t>
      </w:r>
      <w:r w:rsidRPr="00E31E46">
        <w:rPr>
          <w:rFonts w:ascii="CG Times" w:hAnsi="CG Times" w:cs="Arial"/>
          <w:sz w:val="24"/>
          <w:szCs w:val="24"/>
        </w:rPr>
        <w:t xml:space="preserve">members and </w:t>
      </w:r>
      <w:r>
        <w:rPr>
          <w:rFonts w:ascii="CG Times" w:hAnsi="CG Times" w:cs="Arial"/>
          <w:sz w:val="24"/>
          <w:szCs w:val="24"/>
        </w:rPr>
        <w:t>can she kindly provide t</w:t>
      </w:r>
      <w:r w:rsidRPr="00E31E46">
        <w:rPr>
          <w:rFonts w:ascii="CG Times" w:hAnsi="CG Times" w:cs="Arial"/>
          <w:sz w:val="24"/>
          <w:szCs w:val="24"/>
        </w:rPr>
        <w:t xml:space="preserve">he relevant details </w:t>
      </w:r>
      <w:r>
        <w:rPr>
          <w:rFonts w:ascii="CG Times" w:hAnsi="CG Times" w:cs="Arial"/>
          <w:sz w:val="24"/>
          <w:szCs w:val="24"/>
        </w:rPr>
        <w:t>in this regard</w:t>
      </w:r>
      <w:r w:rsidRPr="00E31E46">
        <w:rPr>
          <w:rFonts w:ascii="CG Times" w:hAnsi="CG Times" w:cs="Arial"/>
          <w:sz w:val="24"/>
          <w:szCs w:val="24"/>
        </w:rPr>
        <w:t xml:space="preserve">? </w:t>
      </w:r>
    </w:p>
    <w:p w:rsidR="00016C5A" w:rsidRPr="0064677F" w:rsidRDefault="00016C5A" w:rsidP="001E120F">
      <w:pPr>
        <w:spacing w:after="0" w:line="240" w:lineRule="auto"/>
        <w:ind w:left="709" w:hanging="709"/>
        <w:rPr>
          <w:rFonts w:ascii="CG Times" w:hAnsi="CG Times"/>
          <w:sz w:val="24"/>
          <w:szCs w:val="24"/>
        </w:rPr>
      </w:pPr>
    </w:p>
    <w:p w:rsidR="00016C5A" w:rsidRPr="00016C5A" w:rsidRDefault="00016C5A" w:rsidP="00016C5A">
      <w:pPr>
        <w:ind w:left="360"/>
        <w:contextualSpacing/>
      </w:pPr>
    </w:p>
    <w:p w:rsidR="00016C5A" w:rsidRPr="00016C5A" w:rsidRDefault="00016C5A" w:rsidP="00016C5A">
      <w:pPr>
        <w:spacing w:after="0" w:line="240" w:lineRule="auto"/>
        <w:rPr>
          <w:rFonts w:ascii="CG Times" w:eastAsia="Calibri" w:hAnsi="CG Times" w:cs="Times New Roman"/>
          <w:b/>
          <w:sz w:val="24"/>
          <w:szCs w:val="24"/>
          <w:lang w:val="en-US"/>
        </w:rPr>
      </w:pPr>
    </w:p>
    <w:p w:rsidR="00016C5A" w:rsidRPr="00016C5A" w:rsidRDefault="00016C5A" w:rsidP="00016C5A">
      <w:pPr>
        <w:spacing w:after="0" w:line="240" w:lineRule="auto"/>
        <w:ind w:left="709" w:hanging="709"/>
        <w:rPr>
          <w:rFonts w:ascii="CG Times" w:eastAsia="Calibri" w:hAnsi="CG Times" w:cs="Times New Roman"/>
          <w:b/>
          <w:sz w:val="24"/>
          <w:szCs w:val="24"/>
          <w:lang w:val="en-US"/>
        </w:rPr>
      </w:pPr>
    </w:p>
    <w:p w:rsidR="00016C5A" w:rsidRPr="00016C5A" w:rsidRDefault="00016C5A" w:rsidP="00016C5A">
      <w:pPr>
        <w:tabs>
          <w:tab w:val="left" w:pos="709"/>
        </w:tabs>
        <w:ind w:left="1276" w:hanging="709"/>
        <w:rPr>
          <w:rFonts w:ascii="CG Times" w:eastAsia="Calibri" w:hAnsi="CG Times" w:cs="Times New Roman"/>
          <w:sz w:val="24"/>
          <w:szCs w:val="24"/>
          <w:lang w:val="en-US"/>
        </w:rPr>
      </w:pPr>
      <w:r w:rsidRPr="00016C5A">
        <w:rPr>
          <w:rFonts w:ascii="CG Times" w:eastAsia="Calibri" w:hAnsi="CG Times" w:cs="Times New Roman"/>
          <w:sz w:val="24"/>
          <w:szCs w:val="24"/>
          <w:lang w:val="en-US"/>
        </w:rPr>
        <w:tab/>
        <w:t xml:space="preserve"> </w:t>
      </w:r>
    </w:p>
    <w:p w:rsidR="00016C5A" w:rsidRPr="00016C5A" w:rsidRDefault="00016C5A" w:rsidP="00016C5A"/>
    <w:p w:rsidR="007C051E" w:rsidRDefault="007C051E"/>
    <w:sectPr w:rsidR="007C051E" w:rsidSect="00A13BAB">
      <w:headerReference w:type="default" r:id="rId9"/>
      <w:pgSz w:w="11906" w:h="16838"/>
      <w:pgMar w:top="1440" w:right="1440" w:bottom="1440" w:left="1418" w:header="708" w:footer="708" w:gutter="0"/>
      <w:pgNumType w:start="2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41" w:rsidRDefault="00D02641">
      <w:pPr>
        <w:spacing w:after="0" w:line="240" w:lineRule="auto"/>
      </w:pPr>
      <w:r>
        <w:separator/>
      </w:r>
    </w:p>
  </w:endnote>
  <w:endnote w:type="continuationSeparator" w:id="0">
    <w:p w:rsidR="00D02641" w:rsidRDefault="00D0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41" w:rsidRDefault="00D02641">
      <w:pPr>
        <w:spacing w:after="0" w:line="240" w:lineRule="auto"/>
      </w:pPr>
      <w:r>
        <w:separator/>
      </w:r>
    </w:p>
  </w:footnote>
  <w:footnote w:type="continuationSeparator" w:id="0">
    <w:p w:rsidR="00D02641" w:rsidRDefault="00D02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79548"/>
      <w:docPartObj>
        <w:docPartGallery w:val="Page Numbers (Top of Page)"/>
        <w:docPartUnique/>
      </w:docPartObj>
    </w:sdtPr>
    <w:sdtEndPr>
      <w:rPr>
        <w:noProof/>
      </w:rPr>
    </w:sdtEndPr>
    <w:sdtContent>
      <w:p w:rsidR="006228D8" w:rsidRDefault="00117C21">
        <w:pPr>
          <w:pStyle w:val="Header"/>
          <w:jc w:val="right"/>
        </w:pPr>
        <w:r>
          <w:fldChar w:fldCharType="begin"/>
        </w:r>
        <w:r>
          <w:instrText xml:space="preserve"> PAGE   \* MERGEFORMAT </w:instrText>
        </w:r>
        <w:r>
          <w:fldChar w:fldCharType="separate"/>
        </w:r>
        <w:r w:rsidR="003C732B">
          <w:rPr>
            <w:noProof/>
          </w:rPr>
          <w:t>239</w:t>
        </w:r>
        <w:r>
          <w:rPr>
            <w:noProof/>
          </w:rPr>
          <w:fldChar w:fldCharType="end"/>
        </w:r>
      </w:p>
    </w:sdtContent>
  </w:sdt>
  <w:p w:rsidR="006228D8" w:rsidRDefault="00D02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303"/>
    <w:multiLevelType w:val="hybridMultilevel"/>
    <w:tmpl w:val="158C16B0"/>
    <w:lvl w:ilvl="0" w:tplc="707CDF3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5676EC4"/>
    <w:multiLevelType w:val="hybridMultilevel"/>
    <w:tmpl w:val="AB1C069A"/>
    <w:lvl w:ilvl="0" w:tplc="C0BC5C76">
      <w:start w:val="1"/>
      <w:numFmt w:val="decimal"/>
      <w:lvlText w:val="%1."/>
      <w:lvlJc w:val="left"/>
      <w:pPr>
        <w:ind w:left="780" w:hanging="4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7CC4CEA"/>
    <w:multiLevelType w:val="hybridMultilevel"/>
    <w:tmpl w:val="2D48A7BA"/>
    <w:lvl w:ilvl="0" w:tplc="A5AC4DE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0CD20838"/>
    <w:multiLevelType w:val="hybridMultilevel"/>
    <w:tmpl w:val="3698E3BC"/>
    <w:lvl w:ilvl="0" w:tplc="01BA9B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8949E4"/>
    <w:multiLevelType w:val="hybridMultilevel"/>
    <w:tmpl w:val="C2E07DCC"/>
    <w:lvl w:ilvl="0" w:tplc="A1C8FDF2">
      <w:start w:val="1"/>
      <w:numFmt w:val="decimal"/>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5">
    <w:nsid w:val="11146565"/>
    <w:multiLevelType w:val="hybridMultilevel"/>
    <w:tmpl w:val="E9564650"/>
    <w:lvl w:ilvl="0" w:tplc="2F0C54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672413"/>
    <w:multiLevelType w:val="hybridMultilevel"/>
    <w:tmpl w:val="703C2E40"/>
    <w:lvl w:ilvl="0" w:tplc="EA2C1E72">
      <w:start w:val="1"/>
      <w:numFmt w:val="decimal"/>
      <w:lvlText w:val="(%1)"/>
      <w:lvlJc w:val="left"/>
      <w:pPr>
        <w:ind w:left="928" w:hanging="360"/>
      </w:pPr>
    </w:lvl>
    <w:lvl w:ilvl="1" w:tplc="1C090019">
      <w:start w:val="1"/>
      <w:numFmt w:val="lowerLetter"/>
      <w:lvlText w:val="%2."/>
      <w:lvlJc w:val="left"/>
      <w:pPr>
        <w:ind w:left="1648" w:hanging="360"/>
      </w:pPr>
    </w:lvl>
    <w:lvl w:ilvl="2" w:tplc="1C09001B">
      <w:start w:val="1"/>
      <w:numFmt w:val="lowerRoman"/>
      <w:lvlText w:val="%3."/>
      <w:lvlJc w:val="right"/>
      <w:pPr>
        <w:ind w:left="2368" w:hanging="180"/>
      </w:pPr>
    </w:lvl>
    <w:lvl w:ilvl="3" w:tplc="1C09000F">
      <w:start w:val="1"/>
      <w:numFmt w:val="decimal"/>
      <w:lvlText w:val="%4."/>
      <w:lvlJc w:val="left"/>
      <w:pPr>
        <w:ind w:left="3088" w:hanging="360"/>
      </w:pPr>
    </w:lvl>
    <w:lvl w:ilvl="4" w:tplc="1C090019">
      <w:start w:val="1"/>
      <w:numFmt w:val="lowerLetter"/>
      <w:lvlText w:val="%5."/>
      <w:lvlJc w:val="left"/>
      <w:pPr>
        <w:ind w:left="3808" w:hanging="360"/>
      </w:pPr>
    </w:lvl>
    <w:lvl w:ilvl="5" w:tplc="1C09001B">
      <w:start w:val="1"/>
      <w:numFmt w:val="lowerRoman"/>
      <w:lvlText w:val="%6."/>
      <w:lvlJc w:val="right"/>
      <w:pPr>
        <w:ind w:left="4528" w:hanging="180"/>
      </w:pPr>
    </w:lvl>
    <w:lvl w:ilvl="6" w:tplc="1C09000F">
      <w:start w:val="1"/>
      <w:numFmt w:val="decimal"/>
      <w:lvlText w:val="%7."/>
      <w:lvlJc w:val="left"/>
      <w:pPr>
        <w:ind w:left="5248" w:hanging="360"/>
      </w:pPr>
    </w:lvl>
    <w:lvl w:ilvl="7" w:tplc="1C090019">
      <w:start w:val="1"/>
      <w:numFmt w:val="lowerLetter"/>
      <w:lvlText w:val="%8."/>
      <w:lvlJc w:val="left"/>
      <w:pPr>
        <w:ind w:left="5968" w:hanging="360"/>
      </w:pPr>
    </w:lvl>
    <w:lvl w:ilvl="8" w:tplc="1C09001B">
      <w:start w:val="1"/>
      <w:numFmt w:val="lowerRoman"/>
      <w:lvlText w:val="%9."/>
      <w:lvlJc w:val="right"/>
      <w:pPr>
        <w:ind w:left="6688" w:hanging="180"/>
      </w:pPr>
    </w:lvl>
  </w:abstractNum>
  <w:abstractNum w:abstractNumId="7">
    <w:nsid w:val="16AD1735"/>
    <w:multiLevelType w:val="hybridMultilevel"/>
    <w:tmpl w:val="1B3C5608"/>
    <w:lvl w:ilvl="0" w:tplc="E7703460">
      <w:start w:val="1"/>
      <w:numFmt w:val="decimal"/>
      <w:lvlText w:val="(%1)"/>
      <w:lvlJc w:val="left"/>
      <w:pPr>
        <w:ind w:left="720" w:hanging="360"/>
      </w:pPr>
      <w:rPr>
        <w:rFonts w:ascii="CG Times" w:eastAsiaTheme="minorHAnsi" w:hAnsi="CG Time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4112D9"/>
    <w:multiLevelType w:val="hybridMultilevel"/>
    <w:tmpl w:val="268664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5C19DA"/>
    <w:multiLevelType w:val="hybridMultilevel"/>
    <w:tmpl w:val="196E1508"/>
    <w:lvl w:ilvl="0" w:tplc="E7C65944">
      <w:start w:val="1"/>
      <w:numFmt w:val="decimal"/>
      <w:lvlText w:val="(%1)"/>
      <w:lvlJc w:val="left"/>
      <w:pPr>
        <w:ind w:left="1069" w:hanging="360"/>
      </w:pPr>
      <w:rPr>
        <w:rFonts w:hint="default"/>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1CD56148"/>
    <w:multiLevelType w:val="hybridMultilevel"/>
    <w:tmpl w:val="FE2A22FA"/>
    <w:lvl w:ilvl="0" w:tplc="4A340A7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18A6491"/>
    <w:multiLevelType w:val="hybridMultilevel"/>
    <w:tmpl w:val="F440F4F4"/>
    <w:lvl w:ilvl="0" w:tplc="190C28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7042C6"/>
    <w:multiLevelType w:val="hybridMultilevel"/>
    <w:tmpl w:val="BBDEC4A2"/>
    <w:lvl w:ilvl="0" w:tplc="F9C0C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3E7A4A"/>
    <w:multiLevelType w:val="hybridMultilevel"/>
    <w:tmpl w:val="7226BA2C"/>
    <w:lvl w:ilvl="0" w:tplc="422274C6">
      <w:start w:val="1"/>
      <w:numFmt w:val="decimal"/>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4">
    <w:nsid w:val="2E972321"/>
    <w:multiLevelType w:val="hybridMultilevel"/>
    <w:tmpl w:val="8C703DAE"/>
    <w:lvl w:ilvl="0" w:tplc="A4EA167A">
      <w:start w:val="340"/>
      <w:numFmt w:val="decimal"/>
      <w:lvlText w:val="%1."/>
      <w:lvlJc w:val="left"/>
      <w:pPr>
        <w:ind w:left="1130" w:hanging="420"/>
      </w:pPr>
      <w:rPr>
        <w:rFonts w:ascii="CG Times" w:eastAsia="Calibri" w:hAnsi="CG Times" w:cs="Times New Roman" w:hint="default"/>
        <w:b/>
        <w:sz w:val="24"/>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5">
    <w:nsid w:val="2FD964C3"/>
    <w:multiLevelType w:val="hybridMultilevel"/>
    <w:tmpl w:val="B1D6E02C"/>
    <w:lvl w:ilvl="0" w:tplc="D98EA64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3AB625C0"/>
    <w:multiLevelType w:val="hybridMultilevel"/>
    <w:tmpl w:val="343E8C0C"/>
    <w:lvl w:ilvl="0" w:tplc="29BEB200">
      <w:start w:val="347"/>
      <w:numFmt w:val="decimal"/>
      <w:lvlText w:val="%1."/>
      <w:lvlJc w:val="left"/>
      <w:pPr>
        <w:ind w:left="1271" w:hanging="4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nsid w:val="415A4973"/>
    <w:multiLevelType w:val="hybridMultilevel"/>
    <w:tmpl w:val="3468E2D0"/>
    <w:lvl w:ilvl="0" w:tplc="B51EE3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745649"/>
    <w:multiLevelType w:val="hybridMultilevel"/>
    <w:tmpl w:val="904E99F4"/>
    <w:lvl w:ilvl="0" w:tplc="B60C68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0764C4"/>
    <w:multiLevelType w:val="hybridMultilevel"/>
    <w:tmpl w:val="EF1EEEDE"/>
    <w:lvl w:ilvl="0" w:tplc="B53072FE">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CB03D84"/>
    <w:multiLevelType w:val="hybridMultilevel"/>
    <w:tmpl w:val="1602A66A"/>
    <w:lvl w:ilvl="0" w:tplc="E242BB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B545C1"/>
    <w:multiLevelType w:val="hybridMultilevel"/>
    <w:tmpl w:val="1D98BE5A"/>
    <w:lvl w:ilvl="0" w:tplc="869ED56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FDF6291"/>
    <w:multiLevelType w:val="hybridMultilevel"/>
    <w:tmpl w:val="2F204F00"/>
    <w:lvl w:ilvl="0" w:tplc="7CA89CAE">
      <w:start w:val="336"/>
      <w:numFmt w:val="decimal"/>
      <w:lvlText w:val="%1."/>
      <w:lvlJc w:val="left"/>
      <w:pPr>
        <w:ind w:left="1500" w:hanging="420"/>
      </w:pPr>
      <w:rPr>
        <w:rFonts w:ascii="CG Times" w:eastAsia="Calibri" w:hAnsi="CG Times" w:cs="Times New Roman" w:hint="default"/>
        <w:b/>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50355421"/>
    <w:multiLevelType w:val="hybridMultilevel"/>
    <w:tmpl w:val="828230FA"/>
    <w:lvl w:ilvl="0" w:tplc="58F65C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792F2D"/>
    <w:multiLevelType w:val="hybridMultilevel"/>
    <w:tmpl w:val="0CE6427A"/>
    <w:lvl w:ilvl="0" w:tplc="EC66BD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BC514F"/>
    <w:multiLevelType w:val="hybridMultilevel"/>
    <w:tmpl w:val="079A15A4"/>
    <w:lvl w:ilvl="0" w:tplc="D7C66D1A">
      <w:start w:val="1"/>
      <w:numFmt w:val="decimal"/>
      <w:lvlText w:val="(%1)"/>
      <w:lvlJc w:val="left"/>
      <w:pPr>
        <w:ind w:left="720" w:hanging="360"/>
      </w:pPr>
      <w:rPr>
        <w:rFonts w:ascii="CG Times" w:hAnsi="CG Times" w:hint="default"/>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B270BC2"/>
    <w:multiLevelType w:val="hybridMultilevel"/>
    <w:tmpl w:val="B0F889FA"/>
    <w:lvl w:ilvl="0" w:tplc="DB9A61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291490"/>
    <w:multiLevelType w:val="hybridMultilevel"/>
    <w:tmpl w:val="D760FC84"/>
    <w:lvl w:ilvl="0" w:tplc="E112F0A6">
      <w:start w:val="358"/>
      <w:numFmt w:val="decimal"/>
      <w:lvlText w:val="%1."/>
      <w:lvlJc w:val="left"/>
      <w:pPr>
        <w:ind w:left="780" w:hanging="42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16D2F26"/>
    <w:multiLevelType w:val="hybridMultilevel"/>
    <w:tmpl w:val="5CD8242A"/>
    <w:lvl w:ilvl="0" w:tplc="E66AF8CC">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7FB3185"/>
    <w:multiLevelType w:val="hybridMultilevel"/>
    <w:tmpl w:val="70CCE092"/>
    <w:lvl w:ilvl="0" w:tplc="CEAC3F0E">
      <w:start w:val="356"/>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8B03792"/>
    <w:multiLevelType w:val="hybridMultilevel"/>
    <w:tmpl w:val="EC0E93D0"/>
    <w:lvl w:ilvl="0" w:tplc="F5348E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8D85082"/>
    <w:multiLevelType w:val="hybridMultilevel"/>
    <w:tmpl w:val="FBEE7CBA"/>
    <w:lvl w:ilvl="0" w:tplc="4E1E2522">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7D81130B"/>
    <w:multiLevelType w:val="hybridMultilevel"/>
    <w:tmpl w:val="2E7CCC1E"/>
    <w:lvl w:ilvl="0" w:tplc="3E3CEF3A">
      <w:start w:val="1"/>
      <w:numFmt w:val="decimal"/>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33">
    <w:nsid w:val="7FB0627C"/>
    <w:multiLevelType w:val="hybridMultilevel"/>
    <w:tmpl w:val="696812C4"/>
    <w:lvl w:ilvl="0" w:tplc="5A282B76">
      <w:start w:val="1"/>
      <w:numFmt w:val="decimal"/>
      <w:lvlText w:val="(%1)"/>
      <w:lvlJc w:val="left"/>
      <w:pPr>
        <w:ind w:left="1353" w:hanging="360"/>
      </w:pPr>
      <w:rPr>
        <w:rFonts w:hint="default"/>
        <w:i w:val="0"/>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20"/>
  </w:num>
  <w:num w:numId="5">
    <w:abstractNumId w:val="23"/>
  </w:num>
  <w:num w:numId="6">
    <w:abstractNumId w:val="10"/>
  </w:num>
  <w:num w:numId="7">
    <w:abstractNumId w:val="3"/>
  </w:num>
  <w:num w:numId="8">
    <w:abstractNumId w:val="18"/>
  </w:num>
  <w:num w:numId="9">
    <w:abstractNumId w:val="32"/>
  </w:num>
  <w:num w:numId="10">
    <w:abstractNumId w:val="5"/>
  </w:num>
  <w:num w:numId="11">
    <w:abstractNumId w:val="30"/>
  </w:num>
  <w:num w:numId="12">
    <w:abstractNumId w:val="22"/>
  </w:num>
  <w:num w:numId="13">
    <w:abstractNumId w:val="14"/>
  </w:num>
  <w:num w:numId="14">
    <w:abstractNumId w:val="13"/>
  </w:num>
  <w:num w:numId="15">
    <w:abstractNumId w:val="11"/>
  </w:num>
  <w:num w:numId="16">
    <w:abstractNumId w:val="16"/>
  </w:num>
  <w:num w:numId="17">
    <w:abstractNumId w:val="26"/>
  </w:num>
  <w:num w:numId="18">
    <w:abstractNumId w:val="12"/>
  </w:num>
  <w:num w:numId="19">
    <w:abstractNumId w:val="24"/>
  </w:num>
  <w:num w:numId="20">
    <w:abstractNumId w:val="28"/>
  </w:num>
  <w:num w:numId="21">
    <w:abstractNumId w:val="1"/>
  </w:num>
  <w:num w:numId="22">
    <w:abstractNumId w:val="9"/>
  </w:num>
  <w:num w:numId="23">
    <w:abstractNumId w:val="25"/>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33"/>
  </w:num>
  <w:num w:numId="29">
    <w:abstractNumId w:val="21"/>
  </w:num>
  <w:num w:numId="30">
    <w:abstractNumId w:val="4"/>
  </w:num>
  <w:num w:numId="31">
    <w:abstractNumId w:val="29"/>
  </w:num>
  <w:num w:numId="32">
    <w:abstractNumId w:val="31"/>
  </w:num>
  <w:num w:numId="33">
    <w:abstractNumId w:val="8"/>
  </w:num>
  <w:num w:numId="34">
    <w:abstractNumId w:val="2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5A"/>
    <w:rsid w:val="00002BD0"/>
    <w:rsid w:val="00016C5A"/>
    <w:rsid w:val="00042D36"/>
    <w:rsid w:val="00060FD3"/>
    <w:rsid w:val="00081C84"/>
    <w:rsid w:val="000A1712"/>
    <w:rsid w:val="000A7571"/>
    <w:rsid w:val="000C5C75"/>
    <w:rsid w:val="000E3435"/>
    <w:rsid w:val="000F0138"/>
    <w:rsid w:val="000F6B60"/>
    <w:rsid w:val="00117C21"/>
    <w:rsid w:val="0014523D"/>
    <w:rsid w:val="001725F8"/>
    <w:rsid w:val="001E120F"/>
    <w:rsid w:val="001E5F10"/>
    <w:rsid w:val="00222BE9"/>
    <w:rsid w:val="0037539B"/>
    <w:rsid w:val="00390EAB"/>
    <w:rsid w:val="003A5A66"/>
    <w:rsid w:val="003C732B"/>
    <w:rsid w:val="003D35AC"/>
    <w:rsid w:val="003E68E9"/>
    <w:rsid w:val="0042313B"/>
    <w:rsid w:val="00445486"/>
    <w:rsid w:val="004A036C"/>
    <w:rsid w:val="004A5A0D"/>
    <w:rsid w:val="004D5462"/>
    <w:rsid w:val="00523431"/>
    <w:rsid w:val="00552924"/>
    <w:rsid w:val="005559E2"/>
    <w:rsid w:val="005D16F7"/>
    <w:rsid w:val="005F7907"/>
    <w:rsid w:val="006258FF"/>
    <w:rsid w:val="0064677F"/>
    <w:rsid w:val="006619A5"/>
    <w:rsid w:val="0068538F"/>
    <w:rsid w:val="00690747"/>
    <w:rsid w:val="006C7217"/>
    <w:rsid w:val="006F7696"/>
    <w:rsid w:val="007563D5"/>
    <w:rsid w:val="00756997"/>
    <w:rsid w:val="007C051E"/>
    <w:rsid w:val="008112E8"/>
    <w:rsid w:val="00846835"/>
    <w:rsid w:val="00850ECD"/>
    <w:rsid w:val="00851870"/>
    <w:rsid w:val="008A358B"/>
    <w:rsid w:val="0090115E"/>
    <w:rsid w:val="009B7FA7"/>
    <w:rsid w:val="00A11447"/>
    <w:rsid w:val="00A13BAB"/>
    <w:rsid w:val="00A17E9D"/>
    <w:rsid w:val="00A301F7"/>
    <w:rsid w:val="00A5021D"/>
    <w:rsid w:val="00A81FCC"/>
    <w:rsid w:val="00AC0B08"/>
    <w:rsid w:val="00AF6661"/>
    <w:rsid w:val="00B25CF6"/>
    <w:rsid w:val="00BF7772"/>
    <w:rsid w:val="00C01964"/>
    <w:rsid w:val="00CB0579"/>
    <w:rsid w:val="00CB4302"/>
    <w:rsid w:val="00CE0AA8"/>
    <w:rsid w:val="00CF10CA"/>
    <w:rsid w:val="00CF3E8C"/>
    <w:rsid w:val="00D02641"/>
    <w:rsid w:val="00D337A6"/>
    <w:rsid w:val="00D97685"/>
    <w:rsid w:val="00DD3C25"/>
    <w:rsid w:val="00DF28C4"/>
    <w:rsid w:val="00E00A91"/>
    <w:rsid w:val="00E34B98"/>
    <w:rsid w:val="00E6693F"/>
    <w:rsid w:val="00EA1D69"/>
    <w:rsid w:val="00EC009C"/>
    <w:rsid w:val="00EC2502"/>
    <w:rsid w:val="00EC4963"/>
    <w:rsid w:val="00EC50E8"/>
    <w:rsid w:val="00EE45BA"/>
    <w:rsid w:val="00EF3912"/>
    <w:rsid w:val="00F01FB5"/>
    <w:rsid w:val="00F343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C5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6C5A"/>
    <w:rPr>
      <w:rFonts w:ascii="Calibri" w:eastAsia="Calibri" w:hAnsi="Calibri" w:cs="Times New Roman"/>
    </w:rPr>
  </w:style>
  <w:style w:type="paragraph" w:styleId="ListParagraph">
    <w:name w:val="List Paragraph"/>
    <w:basedOn w:val="Normal"/>
    <w:uiPriority w:val="34"/>
    <w:qFormat/>
    <w:rsid w:val="00DD3C25"/>
    <w:pPr>
      <w:ind w:left="720"/>
      <w:contextualSpacing/>
    </w:pPr>
  </w:style>
  <w:style w:type="paragraph" w:styleId="BalloonText">
    <w:name w:val="Balloon Text"/>
    <w:basedOn w:val="Normal"/>
    <w:link w:val="BalloonTextChar"/>
    <w:uiPriority w:val="99"/>
    <w:semiHidden/>
    <w:unhideWhenUsed/>
    <w:rsid w:val="004A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C5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6C5A"/>
    <w:rPr>
      <w:rFonts w:ascii="Calibri" w:eastAsia="Calibri" w:hAnsi="Calibri" w:cs="Times New Roman"/>
    </w:rPr>
  </w:style>
  <w:style w:type="paragraph" w:styleId="ListParagraph">
    <w:name w:val="List Paragraph"/>
    <w:basedOn w:val="Normal"/>
    <w:uiPriority w:val="34"/>
    <w:qFormat/>
    <w:rsid w:val="00DD3C25"/>
    <w:pPr>
      <w:ind w:left="720"/>
      <w:contextualSpacing/>
    </w:pPr>
  </w:style>
  <w:style w:type="paragraph" w:styleId="BalloonText">
    <w:name w:val="Balloon Text"/>
    <w:basedOn w:val="Normal"/>
    <w:link w:val="BalloonTextChar"/>
    <w:uiPriority w:val="99"/>
    <w:semiHidden/>
    <w:unhideWhenUsed/>
    <w:rsid w:val="004A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B16B-CA4F-4F6D-BACA-DB932B9F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ECPL</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Mnwana-Gwebushe, V</dc:creator>
  <cp:lastModifiedBy>Marissa Turing</cp:lastModifiedBy>
  <cp:revision>2</cp:revision>
  <cp:lastPrinted>2018-02-12T07:04:00Z</cp:lastPrinted>
  <dcterms:created xsi:type="dcterms:W3CDTF">2018-02-12T15:24:00Z</dcterms:created>
  <dcterms:modified xsi:type="dcterms:W3CDTF">2018-02-12T15:24:00Z</dcterms:modified>
</cp:coreProperties>
</file>